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785" w:rsidRPr="00F92A57" w:rsidRDefault="001D4785" w:rsidP="003571BD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r w:rsidRPr="00F92A57">
        <w:rPr>
          <w:noProof/>
          <w:color w:val="000000" w:themeColor="text1"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50B4D0BE" wp14:editId="43B8E7BC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21360" cy="797560"/>
            <wp:effectExtent l="0" t="0" r="2540" b="2540"/>
            <wp:wrapTight wrapText="bothSides">
              <wp:wrapPolygon edited="0">
                <wp:start x="0" y="0"/>
                <wp:lineTo x="0" y="21153"/>
                <wp:lineTo x="21106" y="21153"/>
                <wp:lineTo x="2110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2A57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چک لیست پایش </w:t>
      </w:r>
      <w:r w:rsidRPr="00F92A57">
        <w:rPr>
          <w:rFonts w:cs="B Titr" w:hint="cs"/>
          <w:color w:val="000000" w:themeColor="text1"/>
          <w:sz w:val="28"/>
          <w:szCs w:val="28"/>
          <w:rtl/>
        </w:rPr>
        <w:t>سلامت نوجوانان و مدارس</w:t>
      </w:r>
      <w:r w:rsidR="00F6406A" w:rsidRPr="00F92A57">
        <w:rPr>
          <w:rFonts w:cs="B Titr" w:hint="cs"/>
          <w:color w:val="000000" w:themeColor="text1"/>
          <w:sz w:val="28"/>
          <w:szCs w:val="28"/>
          <w:rtl/>
        </w:rPr>
        <w:t xml:space="preserve"> </w:t>
      </w:r>
      <w:r w:rsidR="003571BD">
        <w:rPr>
          <w:rFonts w:cs="B Titr" w:hint="cs"/>
          <w:color w:val="000000" w:themeColor="text1"/>
          <w:sz w:val="28"/>
          <w:szCs w:val="28"/>
          <w:rtl/>
        </w:rPr>
        <w:t>-</w:t>
      </w:r>
      <w:r w:rsidR="003571BD" w:rsidRPr="00D84643">
        <w:rPr>
          <w:rFonts w:cs="B Titr" w:hint="cs"/>
          <w:color w:val="FF0000"/>
          <w:sz w:val="28"/>
          <w:szCs w:val="28"/>
          <w:rtl/>
        </w:rPr>
        <w:t>بهورز/ مراقب سلامت</w:t>
      </w:r>
    </w:p>
    <w:p w:rsidR="001D4785" w:rsidRPr="00F92A57" w:rsidRDefault="001D4785" w:rsidP="00CB2423">
      <w:pPr>
        <w:tabs>
          <w:tab w:val="left" w:pos="508"/>
        </w:tabs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>شبکه بهداشت و درمان/ مرکز بهداشت ............................      مرکز</w:t>
      </w:r>
      <w:r w:rsidR="00C84954"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خدمات جامع سلامت </w:t>
      </w:r>
      <w:r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>........................................    پایگاه سلامت / خانه بهداشت................................</w:t>
      </w:r>
    </w:p>
    <w:p w:rsidR="001D4785" w:rsidRPr="00F92A57" w:rsidRDefault="001D4785" w:rsidP="001D4785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F92A57">
        <w:rPr>
          <w:rFonts w:cs="B Nazanin" w:hint="cs"/>
          <w:b/>
          <w:bCs/>
          <w:color w:val="000000" w:themeColor="text1"/>
          <w:sz w:val="24"/>
          <w:szCs w:val="24"/>
          <w:rtl/>
        </w:rPr>
        <w:t>تاریخ پایش ..................                                        نام و نام خانوادگی پایش کننده/ پایش کنندگان.............................</w:t>
      </w:r>
    </w:p>
    <w:tbl>
      <w:tblPr>
        <w:tblpPr w:leftFromText="180" w:rightFromText="180" w:bottomFromText="160" w:vertAnchor="text" w:horzAnchor="margin" w:tblpXSpec="center" w:tblpY="194"/>
        <w:bidiVisual/>
        <w:tblW w:w="14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620"/>
        <w:gridCol w:w="10275"/>
        <w:gridCol w:w="795"/>
        <w:gridCol w:w="645"/>
        <w:gridCol w:w="885"/>
      </w:tblGrid>
      <w:tr w:rsidR="00E22290" w:rsidRPr="00F92A57" w:rsidTr="00E05D08">
        <w:trPr>
          <w:cantSplit/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E22290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22290" w:rsidRPr="00F92A57" w:rsidRDefault="00E22290" w:rsidP="00E3052D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E22290" w:rsidRPr="00F92A57" w:rsidTr="00E05D08">
        <w:trPr>
          <w:cantSplit/>
          <w:trHeight w:val="467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eastAsia"/>
                <w:b/>
                <w:bCs/>
                <w:color w:val="000000" w:themeColor="text1"/>
                <w:sz w:val="20"/>
                <w:szCs w:val="20"/>
                <w:rtl/>
              </w:rPr>
              <w:t>اطلاعات</w:t>
            </w:r>
            <w:r w:rsidRPr="00F92A57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جمعیتی نوجوانان ، جوانان و مدارس</w:t>
            </w:r>
          </w:p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تحت پوشش</w:t>
            </w: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اطلاعات 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جمع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گروه هدف 5 تا 18 سال تحت پوشش (به تفک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ک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جنس،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ملیت 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وضع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(دانش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غی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ردانش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)، وضع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تأهل، دوره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پا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ه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های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هدف غربال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)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مشخص شده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305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اطلاعات 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مدارس تحت پوشش (به تفک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ک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دوره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و جنس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وضع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مروج سلامت، وضع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ستاره)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مشخص می باشد 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مدارس تحت پوشش مراقبین سلامت/ بهورزان و روزهای حضور آنها در مدارس مشخص شده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548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تقویم کاری</w:t>
            </w: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BD7850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و انجام فعالیت ها طبق جدول زمانبندی پیش بینی شده تقویم کاری انجام شده است .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371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مراقبت های دوره ای سلامت </w:t>
            </w:r>
          </w:p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، پیگیری و ارجاع ، انجام مراقبت ویژه دانش آموزان  بدو ورود به دبستان و پیش دبستانی</w:t>
            </w:r>
          </w:p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( طرح سنجش )</w:t>
            </w: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برآورد ماهیانه تعداد دانش آموزان بدو ورود به دبستان جهت انجام مراقبت غیرپزشکی جهت رسیدن به هدف مورد انتظار (100درصد) انجام شده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422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مراقبت دوره ای سلامت غیرپزشکی دانش آموزان بدو ورود به دبستان و پیش دبستانی انجام شده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497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بررسی کارت خلاصه معاینات و ارزیابی وضعیت سلامت دانش آموزان بدو ورود به دبستان (کارت </w:t>
            </w:r>
            <w:r w:rsidRPr="00F92A57">
              <w:rPr>
                <w:rFonts w:cs="B Mitra"/>
                <w:color w:val="000000" w:themeColor="text1"/>
                <w:sz w:val="24"/>
                <w:szCs w:val="24"/>
              </w:rPr>
              <w:t xml:space="preserve">A5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) در مدارس تحت پوشش و پیگیری انجام معاینات دانش آموزانی که مراقبت های آنها انجام نشده، صورت پذیرفته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418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8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بررسی شاخص های غیرپزشکی بصورت ماهیانه و مقایسه با برآورد انجام شده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368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9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فراخوان دانش آموزان از طریق خانوار و تکمیل معاینات غیرپزشکی جهت رسیدن به برآورد ماهیانه انجام شده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66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10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استخراج لیست موارد ارجاع و نیازمند مراقبت ویژه به تفکیک نوع مراقبت دانش آموزان بدو ورود به دبستان و پیش دبستانی از فرم نتایج ارجاع/مراقبت ویژه دانش آموز به پزشک/مراقب سلامت و ... در مدارس تحت پوشش صورت پذیرفته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395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11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موارد نیازمند ارجاع و مراقبت ویژه به مدرسه و والدین دانش آموزان بدو ورود به دبستان و پیش دبستانی اعلام شده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392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BD7850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BD7850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12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ارجاعات غیرپزشکی دانش آموزان بدو ورود به دبستان و پیش دبستانی تا حصول نتیجه انجام شده است. </w:t>
            </w:r>
          </w:p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(هدف مورد انتظار90</w:t>
            </w:r>
            <w:r w:rsidR="00D306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درصد) 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418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13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آموزش چهره به چهره موارد مراقبت ویژه استخراج شده به مسئولین، معلمین مدرسه و خانواده دانش آموزان بدو ورود به دبستان و پیش دبستانی انجام شده است.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22290" w:rsidRPr="00F92A57" w:rsidTr="00E05D08">
        <w:trPr>
          <w:cantSplit/>
          <w:trHeight w:val="410"/>
        </w:trPr>
        <w:tc>
          <w:tcPr>
            <w:tcW w:w="6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22290" w:rsidRPr="00BD7850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BD7850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14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برنامه مطابق با اهداف اختصاصی و برآورد ماهیانه مربوطه اجرا شده است. </w:t>
            </w:r>
          </w:p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غیر پزشک نوآموزان بدو ورود به دبستان ................        هدف مورد انتظار : 100% </w:t>
            </w:r>
          </w:p>
          <w:p w:rsidR="00E22290" w:rsidRPr="00F92A57" w:rsidRDefault="00E22290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پوشش پیگیری ارجاعات تا حصول نتیجه..........                   هدف مورد انتظار : 90% مراقبت های انجام شده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2290" w:rsidRPr="00F92A57" w:rsidRDefault="00E2229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1D4785" w:rsidRPr="00F92A57" w:rsidRDefault="001D4785" w:rsidP="001D4785">
      <w:pPr>
        <w:rPr>
          <w:color w:val="000000" w:themeColor="text1"/>
          <w:rtl/>
        </w:rPr>
      </w:pPr>
    </w:p>
    <w:p w:rsidR="001D4785" w:rsidRPr="00F92A57" w:rsidRDefault="001D4785" w:rsidP="001D4785">
      <w:pPr>
        <w:rPr>
          <w:color w:val="000000" w:themeColor="text1"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4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349"/>
        <w:gridCol w:w="10486"/>
        <w:gridCol w:w="775"/>
        <w:gridCol w:w="650"/>
        <w:gridCol w:w="1080"/>
      </w:tblGrid>
      <w:tr w:rsidR="00ED339F" w:rsidRPr="00F92A57" w:rsidTr="00E05D08">
        <w:trPr>
          <w:cantSplit/>
          <w:trHeight w:val="887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ED339F" w:rsidRPr="00F92A57" w:rsidTr="00E05D08">
        <w:trPr>
          <w:cantSplit/>
          <w:trHeight w:val="410"/>
        </w:trPr>
        <w:tc>
          <w:tcPr>
            <w:tcW w:w="62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15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مراقبت های دوره ای سلامت ، پیگیری و ارجاع ، انجام مراقبت ویژه دانش آموزان پایه چهارم،هفتم و دهم 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برآورد ماهیانه تعداد دانش آموزان جهت رسیدن به هدف مورد انتظار (100درصد)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16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مراقبت دوره ای سلامت غیرپزشکی دانش آموزان پایه چهارم،هفتم و دهم طبق سامانه سیب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بررسی کارت خلاصه معاینات و ارزیابی وضعیت سلامت دانش آموزان (کارت </w:t>
            </w:r>
            <w:r w:rsidRPr="00F92A57">
              <w:rPr>
                <w:rFonts w:cs="B Mitra"/>
                <w:color w:val="000000" w:themeColor="text1"/>
                <w:sz w:val="20"/>
                <w:szCs w:val="20"/>
              </w:rPr>
              <w:t>A5</w:t>
            </w:r>
            <w:r w:rsidRPr="00F92A57">
              <w:rPr>
                <w:rFonts w:cs="B Mitra"/>
                <w:color w:val="000000" w:themeColor="text1"/>
                <w:sz w:val="24"/>
                <w:szCs w:val="24"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)مدارس تحت پوشش و پیگیری انجام معاینات دانش آموزانی که مراقبتهای آنها انجام نشده،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صورت پذیرفته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18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بررسی شاخص های معاینات غیرپزشکی بصورت ماهیانه و مقایسه با برآورد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19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استخراج لیست موارد نیازمند ارجاع و مراقبت ویژه به تفکیک نوع مراقبت دانش آموزان پایه چهارم،هفتم و دهم از فرم نتایج ارجاع/مراقبت ویژه دانش آموز به پزشک/مراقب سلامت و...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20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موارد ارجاع به مدرسه و والدین دانش آموزان پایه چهارم ،هفتم و دهم اعلام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BD7850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BD7850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21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ارجاعات غیرپزشکی دانش آموزان پایه چهارم،هفتم و دهم تاحصول نتیجه انجام شده است. (هدف مورد انتظار90درصد)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22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آموزش چهره به چهره موارد مراقبت ویژه </w:t>
            </w:r>
            <w:r w:rsidR="000527E8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استخراج شده به  مسئولین، معلمین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مدرسه و خانواده  دانش آموزان پایه چهارم،</w:t>
            </w:r>
            <w:r w:rsidRPr="000527E8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هفتم و دهم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صورت پذیرفته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BD7850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BD7850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23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برنامه مطابق با اهداف اختصاصی و برآورد ماهیانه مربوطه اجرا شده است. </w:t>
            </w:r>
          </w:p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غیر پزشک دانش آموزان پایه چهارم ................        هدف مورد انتظار : 100% </w:t>
            </w:r>
          </w:p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غیر پزشک دانش آموزان پایه هفتم ................        هدف مورد انتظار : 100% </w:t>
            </w:r>
          </w:p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غیر پزشک دانش آموزان پایه دهم ................        هدف مورد انتظار : 100% </w:t>
            </w:r>
          </w:p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پوشش پیگیری ارجاعات تا حصول نتیجه..........                                               هدف مورد انتظار : 90% مراقبت های انجام شده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248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24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مراقبت ویژه سایر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پایه ها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لیست موارد نیازمند مراقبت ویژه به تفکیک نوع مراقبت دانش آموزان در سایر پایه های تحصیلی استخراج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77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25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آموزش چهره به چهره موارد مراقبت ویژه استخراج شده به مسئولین ، معلمین  مدرسه و خانواده دانش آموزان سایر پایه ها در مدارس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409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26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برنامه مراقبت های دوره ای سلامت ، پیگیری،ارجاع و انجام مراقبت ویژه نوجوانان</w:t>
            </w:r>
          </w:p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 غیر دانش آموز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ناسایی و فراخوان نوجوانان غیردانش آموز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41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BD7850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BD7850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27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مراقبت دوره ای سلامت نوجوانان غیر دانش آموز عضو خانوارهای تحت پوشش مراقب سلامت طبق سامانه سیب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BD7850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BD7850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28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ارجاعات نوجوانان غیر دانش آموز تاحصول نتیجه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29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واکسیناسیون </w:t>
            </w:r>
          </w:p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دانش آموزان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بررسی وضعیت واکسیناسیون نوآموزان بدو ورود به دبستان و پیش دبستانی و لکه گیری انجام شده است .(هدف مورد انتظار100درصد)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30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بررسی وضعیت واکسیناسیون دانش آموزان پایه دهم و لکه گیری انجام شده است. (هدف مورد انتظار100درصد)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BD7850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BD7850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31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برنامه مطابق با اهداف اختصاصی مربوطه اجرا شده است. </w:t>
            </w:r>
          </w:p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-پوشش واکسیناسیون در دانش آموزان پایه اول ............    هدف مورد انتظار : 100%</w:t>
            </w:r>
          </w:p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پوشش واکسیناسیون در دانش آموزان پایه دهم............    هدف مورد انتظار : 100%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1D4785" w:rsidRPr="00F92A57" w:rsidRDefault="001D4785">
      <w:pPr>
        <w:rPr>
          <w:color w:val="000000" w:themeColor="text1"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349"/>
        <w:gridCol w:w="10471"/>
        <w:gridCol w:w="790"/>
        <w:gridCol w:w="650"/>
        <w:gridCol w:w="1065"/>
      </w:tblGrid>
      <w:tr w:rsidR="00ED339F" w:rsidRPr="00F92A57" w:rsidTr="00E05D08">
        <w:trPr>
          <w:cantSplit/>
          <w:trHeight w:val="617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3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32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معاینات و آموزش پیشگیری از پدیکلوز در دانش آموزان </w:t>
            </w:r>
          </w:p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برآورد ماهیانه آموزش جهت رسیدن به هدف انجام شده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BD7850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BD7850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33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آموزش پیشگیری از پدیکلوز به والدین دانش آموزان انجام شده است .</w:t>
            </w:r>
          </w:p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-درصد آموزش پیشگیری از پدیکلوزیس به والدین ..........                                             هدف مورد انتظار : 40%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BD7850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BD7850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34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آموزش پیشگیری از پدیکلوز به معلمین مدارس انجام شده است. </w:t>
            </w:r>
          </w:p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-درصد آموزش پیشگیری از پدیکلوزیس به معلمین.......                                              هدف مورد انتظار : 80%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BD7850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BD7850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35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انجام طرح ضربت(معاینه غربالگری پدیکلوز در کلیه مدارس تحت پوشش) صورت پذیرفته است. </w:t>
            </w:r>
          </w:p>
          <w:p w:rsidR="00ED339F" w:rsidRPr="00F92A57" w:rsidRDefault="00ED339F" w:rsidP="00ED339F">
            <w:pPr>
              <w:tabs>
                <w:tab w:val="left" w:pos="396"/>
              </w:tabs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پوشش غربالگری پدیکلوز در دانش آموزان در طرح ضربت...............                       هدف مورد انتظار : 100%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BD7850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BD7850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36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انجام معاینه پدیکلوز دانش آموزان کلیه مدارس ابتدایی تحت پوشش در فصل بهار انجام شده است. </w:t>
            </w:r>
          </w:p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-پوشش غربالگری پدیکلوز در دانش آموزان مقطع ابتدایی در فصل بهار.............           هدف مورد انتظار : 100%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7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معاینه دانش آموزان دوره متوسطه در صورت گزارش مورد  انجام شده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38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درمان موارد آلوده به پدیکلوز انجام شده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39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ثبت معاینه پدیکلوز در سامانه یکپارچه بهداشت به درستی انجام شده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7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40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کنترل طغیان وکنترل و پیشگیری بیماری های واگیردار</w:t>
            </w: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هماهنگی وآموزش به مدیران مدارس تحت پوشش درخصوص مفاهیم ،اهمیت و شیوه گزارش فوری طغیان ها و بیماری واگیردار انجام شده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128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41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به منظور کنترل بیماری و پیشگیری از شیوع آن، حضور فوری و به موقع در مدارس داشته اند.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7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42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گزارش به مرکز خدمات جامع سلامت در صورت اعلام گزارش طغیان و بیماری واگیردار از مدرسه در اسرع وقت صورت پذیرفته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43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آموزش سریع و موثر دانش آموزان، والدین و کارکنان مدارس به منظور کنترل بیماری و پیشگیری از شیوع آن انجام شده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44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تکمیل واکسیناسیون کووید19 در گروه هدف در مدارس تحت پوشش انجام شده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92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45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دستورالعمل های ابلاغی از طرف شبکه در صورت بروز بیماری کرونا اجرا شده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46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مدرسه مروج سلامت و مدرسه حامی سلامت</w:t>
            </w: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از مدارس مروج سلامت قدیم و مدارس داوطلب جهت ثبت نام در سایت مدرسه مروج سلامت انجام شده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آموزش مفاهیم ،اجزاوشیوه اجرای مدرسه مروج سلامت به مدیران و مربیان مدرسه مروج سلامت صورت پذیرفته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48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تشکیل و برگزاری کمیته سلامت مدرسه مروج سلامت انجام شده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49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مصوبات جلسه مرتبط با سیستم بهداشت انجام شده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50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هماهنگی با مدرسه جهت ممیزی داخلی صورت پذیرفته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51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هماهنگی با مدرسه و  مرکز خدمات جامع سلامت جهت انجام ممیزی خارجی انجام شده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52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پیشگیری از سوانح و حوادث در مدارس</w:t>
            </w: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شناسایی موارد سوانح وحوادث درمدرسه و تعیین اولویتها درگروه هدف انجام شده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53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انجام مداخلات قابل اجرا صورت پذیرفته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54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جمع آوری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اطلاعات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تعداد دانش آموزان آسیب دیده در مدرسه و مسیر مدرسه انجام شده است. 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E3052D" w:rsidRPr="00F92A57" w:rsidRDefault="00E3052D">
      <w:pPr>
        <w:rPr>
          <w:color w:val="000000" w:themeColor="text1"/>
          <w:sz w:val="16"/>
          <w:szCs w:val="16"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4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349"/>
        <w:gridCol w:w="10576"/>
        <w:gridCol w:w="685"/>
        <w:gridCol w:w="650"/>
        <w:gridCol w:w="1080"/>
      </w:tblGrid>
      <w:tr w:rsidR="00ED339F" w:rsidRPr="00F92A57" w:rsidTr="00E05D08">
        <w:trPr>
          <w:cantSplit/>
          <w:trHeight w:val="797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3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ED339F" w:rsidRPr="00F92A57" w:rsidTr="00E05D08">
        <w:trPr>
          <w:cantSplit/>
          <w:trHeight w:val="7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55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های آموزش برای گروه هدف</w:t>
            </w:r>
          </w:p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تعیین و اولویت بندی موضوعات آموزشی در مدارس انجام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56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تهیه جدول زمانبندی آموزش سلامت به معلمین ،دانش آموزان و والدین برگرفته ازعناوین آموزشی ابلاغ شده و اولویت بندی با هماهنگی مسئولین مدارس به تفکیک مدارس صورت پذیرفته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و اجرای برنامه های آموزشی و برگزاری کلاس ها طبق برنامه زمانبندی و هماهنگی قبلی صورت پذیرفته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58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هماهنگی و همکاری برگزاری هفته ارتقاء بهداشت مدارس انجام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59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پیشگیری و کنترل مصرف دخانیات</w:t>
            </w: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جلسات آموزشی جهت کارکنان مدیران مدارس در خصوص پیشگیری از مواجهه با دود دست دوم مواد دخانی(30درصد مدیران مدارس تحت پوشش هرمراقب سلامت/ بهورز) برگزار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60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آموزش به کلیه دانش آموزان مدارس تحت پوشش در خصوص پیشگیری از مواجهه با دود دست دوم مواد دخانی انجام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61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آموزش</w:t>
            </w:r>
            <w:r w:rsidRPr="00F92A57">
              <w:rPr>
                <w:rFonts w:ascii="Arial" w:eastAsia="Times New Roman" w:hAnsi="Arial" w:cs="B Mitra" w:hint="cs"/>
                <w:color w:val="000000" w:themeColor="text1"/>
                <w:rtl/>
                <w:lang w:bidi="ar-SA"/>
              </w:rPr>
              <w:t xml:space="preserve"> به مدیران مدارس در خصوص قوانین مربوط به عدم فروش و توزیع محصولات دخانی بر اساس محتوای آموزشی ابلاغ شده ، انجام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62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فروش محصولات دخانی به افراد زیر18 سال در شعاع 100متری مدارس تحت پوشش طبق دستورالعمل گزارش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70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63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بهداشت محیط و ایمنی مدرسه</w:t>
            </w:r>
          </w:p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مشکلات موجود در مدارس از طرف کارشناس بهداشت محیط به مراقبین سلامت اعلام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64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های لازم در خصوص رفع نواقص بهداشتی مندرج در چک لیست بهداشت محیط مدارس و ابلاغ توسط بازرسین بهداشت محیط در مدارس تحت پوشش تا حصول نتیجه انجام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128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65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اعلام گزارش موردی از مشکلات موجود مربوط به برنامه بهداشت محیط در مدارس تحت پوشش به بازرسین بهداشت محیط و مسئولین بالاتر انجام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66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شناسایی و برآورد تعداد نیروهای خدماتی مدارس که کارت گواهینامه دوره آموزش عمومی بهداشت اصناف و کارت بهداشت ندارند، انجام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هماهنگی و پیگیری ارجاع خدمتگزاران و متصدیان بوفه ها جهت گذراندن دوره بهداشت عمومی و دریافت کارت سلامت انجام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68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برنامه شناسایی و اصلاح اختلالات اسکلتی، عضلانی و قامتی در نوجوانان و دانش آموزان</w:t>
            </w: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لیست نوجوانان و دانش آموزان دارای اختلال اسکلتی</w:t>
            </w:r>
            <w:r w:rsidRPr="00F92A57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</w:rPr>
              <w:t>–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عضلانی و قامتی ارجاع شده (فایل اکسل) تهیه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69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و مراقبت نوجوانان و دانش آموزان دارای اختلال اسکلتی</w:t>
            </w:r>
            <w:r w:rsidRPr="00F92A57">
              <w:rPr>
                <w:rFonts w:ascii="Sakkal Majalla" w:hAnsi="Sakkal Majalla" w:cs="Sakkal Majalla" w:hint="cs"/>
                <w:color w:val="000000" w:themeColor="text1"/>
                <w:sz w:val="24"/>
                <w:szCs w:val="24"/>
                <w:rtl/>
              </w:rPr>
              <w:t>–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عضلانی و قامتی ارجاع شده توسط مراقب سلامت/ بهورز و ثبت نتایج پیگیری در سامانه و فرمهای مربوطه انجام شده است .</w:t>
            </w:r>
          </w:p>
          <w:p w:rsidR="00ED339F" w:rsidRPr="00F92A57" w:rsidRDefault="00ED339F" w:rsidP="00ED339F">
            <w:pPr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پوشش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مراقبتها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اصلاح اختلال اسکلت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عضلان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و قامت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نوجوانان و دانش آموزان ارجاع شده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: ...................                     هدف مورد انتظار :  100%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70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>آمار و گزارش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فعالیتها تهیه و در موعد مقرر به مرکز بهداشت شهرستان ارسال گردیده است. (فایل اکسل)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71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بهداشت دوران بلوغ و سلامت باروری</w:t>
            </w: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لیست نوجوانان و دانش آموزان دارای اختلال روند بلوغ ارجاع شده (فایل اکسل) تهیه شده است. 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72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نوجوانان و دانش آموزان ارجاعی دارای اختلال روند بلوغ توسط مراقب سلامت/بهورز و ثبت نتایج پیگیری در سامانه و فرمهای مربوطه انجام شده است .درصد پیگیری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ارجاعی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دارای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روند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بلوغ</w:t>
            </w:r>
            <w:r w:rsidRPr="00F92A57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: .............   هدف مورد انتظار :  100%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BD7850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BD7850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73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BD7850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F92A57">
              <w:rPr>
                <w:rFonts w:cs="B Mitra" w:hint="cs"/>
                <w:color w:val="000000" w:themeColor="text1"/>
                <w:rtl/>
              </w:rPr>
              <w:t xml:space="preserve"> </w:t>
            </w:r>
            <w:r w:rsidRPr="00F92A57">
              <w:rPr>
                <w:rFonts w:cs="B Mitra"/>
                <w:color w:val="000000" w:themeColor="text1"/>
                <w:rtl/>
              </w:rPr>
              <w:t xml:space="preserve"> جلسات آموزش</w:t>
            </w:r>
            <w:r w:rsidRPr="00F92A57">
              <w:rPr>
                <w:rFonts w:cs="B Mitra" w:hint="cs"/>
                <w:color w:val="000000" w:themeColor="text1"/>
                <w:rtl/>
              </w:rPr>
              <w:t>ی</w:t>
            </w:r>
            <w:r w:rsidRPr="00F92A57">
              <w:rPr>
                <w:rFonts w:cs="B Mitra"/>
                <w:color w:val="000000" w:themeColor="text1"/>
                <w:rtl/>
              </w:rPr>
              <w:t xml:space="preserve"> جهت دانش آموزان پا</w:t>
            </w:r>
            <w:r w:rsidRPr="00F92A57">
              <w:rPr>
                <w:rFonts w:cs="B Mitra" w:hint="cs"/>
                <w:color w:val="000000" w:themeColor="text1"/>
                <w:rtl/>
              </w:rPr>
              <w:t>ی</w:t>
            </w:r>
            <w:r w:rsidRPr="00F92A57">
              <w:rPr>
                <w:rFonts w:cs="B Mitra" w:hint="eastAsia"/>
                <w:color w:val="000000" w:themeColor="text1"/>
                <w:rtl/>
              </w:rPr>
              <w:t>ه</w:t>
            </w:r>
            <w:r w:rsidRPr="00F92A57">
              <w:rPr>
                <w:rFonts w:cs="B Mitra"/>
                <w:color w:val="000000" w:themeColor="text1"/>
                <w:rtl/>
              </w:rPr>
              <w:t xml:space="preserve"> هفتم دختر </w:t>
            </w:r>
            <w:r w:rsidRPr="00F92A57">
              <w:rPr>
                <w:rFonts w:cs="B Mitra" w:hint="cs"/>
                <w:color w:val="000000" w:themeColor="text1"/>
                <w:rtl/>
              </w:rPr>
              <w:t xml:space="preserve">مدارس تحت پوشش </w:t>
            </w:r>
            <w:r w:rsidR="00BD7850">
              <w:rPr>
                <w:rFonts w:cs="B Mitra" w:hint="cs"/>
                <w:color w:val="000000" w:themeColor="text1"/>
                <w:rtl/>
              </w:rPr>
              <w:t xml:space="preserve">با توجه به </w:t>
            </w:r>
            <w:r w:rsidR="00D306C9">
              <w:rPr>
                <w:rFonts w:cs="B Mitra" w:hint="cs"/>
                <w:color w:val="000000" w:themeColor="text1"/>
                <w:rtl/>
              </w:rPr>
              <w:t xml:space="preserve">هدف برنامه و </w:t>
            </w:r>
            <w:r w:rsidR="00BD7850">
              <w:rPr>
                <w:rFonts w:cs="B Mitra" w:hint="cs"/>
                <w:color w:val="000000" w:themeColor="text1"/>
                <w:rtl/>
              </w:rPr>
              <w:t xml:space="preserve">برآورد ماهیانه </w:t>
            </w:r>
            <w:r w:rsidRPr="00F92A57">
              <w:rPr>
                <w:rFonts w:cs="B Mitra" w:hint="cs"/>
                <w:color w:val="000000" w:themeColor="text1"/>
                <w:rtl/>
              </w:rPr>
              <w:t xml:space="preserve">برگزار شده است. </w:t>
            </w:r>
          </w:p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-تعداد / درصد دانش آموزان دختر پایه اول متوسطه اول( هفتم)  آموزش دیده در زمینه بهداشت دوران بلوغ : .....................</w:t>
            </w:r>
          </w:p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هدف مورد انتظار: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آموزش</w:t>
            </w:r>
            <w:r w:rsidR="00D306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حداقل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70%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دانش آموزان پایه هفتم دختر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در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هر 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سال تحصیلی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74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F92A57">
              <w:rPr>
                <w:rFonts w:cs="B Mitra" w:hint="cs"/>
                <w:color w:val="000000" w:themeColor="text1"/>
                <w:rtl/>
              </w:rPr>
              <w:t xml:space="preserve">  </w:t>
            </w:r>
            <w:r w:rsidRPr="00F92A57">
              <w:rPr>
                <w:rFonts w:cs="B Mitra"/>
                <w:color w:val="000000" w:themeColor="text1"/>
                <w:rtl/>
              </w:rPr>
              <w:t>آمار و گزارش</w:t>
            </w:r>
            <w:r w:rsidRPr="00F92A57">
              <w:rPr>
                <w:rFonts w:cs="B Mitra" w:hint="cs"/>
                <w:color w:val="000000" w:themeColor="text1"/>
                <w:rtl/>
              </w:rPr>
              <w:t xml:space="preserve"> فعالیتها تهیه و در موعد مقرر به مرکز بهداشت شهرستان ارسال گردیده است. (فایل اکسل)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1D4785" w:rsidRPr="00F92A57" w:rsidRDefault="001D4785">
      <w:pPr>
        <w:rPr>
          <w:color w:val="000000" w:themeColor="text1"/>
        </w:rPr>
      </w:pPr>
    </w:p>
    <w:tbl>
      <w:tblPr>
        <w:tblpPr w:leftFromText="180" w:rightFromText="180" w:bottomFromText="160" w:vertAnchor="text" w:horzAnchor="margin" w:tblpXSpec="center" w:tblpY="194"/>
        <w:bidiVisual/>
        <w:tblW w:w="150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"/>
        <w:gridCol w:w="1349"/>
        <w:gridCol w:w="10486"/>
        <w:gridCol w:w="775"/>
        <w:gridCol w:w="665"/>
        <w:gridCol w:w="1155"/>
      </w:tblGrid>
      <w:tr w:rsidR="00ED339F" w:rsidRPr="00F92A57" w:rsidTr="00E05D08">
        <w:trPr>
          <w:cantSplit/>
          <w:trHeight w:val="797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3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ED339F" w:rsidRPr="00F92A57" w:rsidRDefault="00ED339F" w:rsidP="00ED339F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75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کمیته سلامت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حضور فعالانه در کمیته سلامت مدرسه بر اساس دعوتنامه مدیر مدرسه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داشته</w:t>
            </w: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76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حضور فعالانه در جلسات شوراها داشته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77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پیگیری اجرای مصوبات مربوط به واحد بهداشتی تا حصول نتیجه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78</w:t>
            </w:r>
          </w:p>
        </w:tc>
        <w:tc>
          <w:tcPr>
            <w:tcW w:w="13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حضور در مدرسه</w:t>
            </w: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برنامه زمانبندی هفتگی حضور در مدرسه مشخص شده است .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79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اجرای آن مطابق با برنامه زمانبندی انجام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E05D08">
        <w:trPr>
          <w:cantSplit/>
          <w:trHeight w:val="355"/>
        </w:trPr>
        <w:tc>
          <w:tcPr>
            <w:tcW w:w="623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80</w:t>
            </w:r>
          </w:p>
        </w:tc>
        <w:tc>
          <w:tcPr>
            <w:tcW w:w="13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0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F92A5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فرم گزارش عملکرد با هر بار حضور در مدرسه تکمیل و در فرم اکسل ثبت شده است. </w:t>
            </w:r>
          </w:p>
        </w:tc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6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ED339F" w:rsidRPr="00F92A57" w:rsidTr="002C558E">
        <w:trPr>
          <w:cantSplit/>
          <w:trHeight w:val="355"/>
        </w:trPr>
        <w:tc>
          <w:tcPr>
            <w:tcW w:w="15053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D339F" w:rsidRPr="00F92A57" w:rsidRDefault="00ED339F" w:rsidP="00ED339F">
            <w:pPr>
              <w:spacing w:after="0" w:line="240" w:lineRule="auto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 با ضریب :  150                               جمع امتیاز مکتسبه باضریب :  ................                                              درصد امتیاز مکتسبه : ......................</w:t>
            </w:r>
          </w:p>
        </w:tc>
      </w:tr>
    </w:tbl>
    <w:p w:rsidR="009F3122" w:rsidRDefault="009F3122" w:rsidP="009F3122">
      <w:pPr>
        <w:pStyle w:val="ListParagraph"/>
        <w:rPr>
          <w:rtl/>
        </w:rPr>
      </w:pPr>
    </w:p>
    <w:p w:rsidR="009F3122" w:rsidRPr="009F3122" w:rsidRDefault="009F3122" w:rsidP="009F3122">
      <w:pPr>
        <w:pStyle w:val="ListParagraph"/>
      </w:pPr>
    </w:p>
    <w:p w:rsidR="00A81FCB" w:rsidRPr="00F11447" w:rsidRDefault="00A81FCB" w:rsidP="00316C63">
      <w:pPr>
        <w:pStyle w:val="ListParagraph"/>
        <w:numPr>
          <w:ilvl w:val="0"/>
          <w:numId w:val="4"/>
        </w:numPr>
        <w:spacing w:after="0"/>
        <w:rPr>
          <w:color w:val="FF0000"/>
        </w:rPr>
      </w:pPr>
      <w:r w:rsidRPr="00ED339F">
        <w:rPr>
          <w:rFonts w:cs="B Titr" w:hint="cs"/>
          <w:b/>
          <w:bCs/>
          <w:color w:val="FF0000"/>
          <w:rtl/>
        </w:rPr>
        <w:t xml:space="preserve">نکته : </w:t>
      </w:r>
    </w:p>
    <w:tbl>
      <w:tblPr>
        <w:tblStyle w:val="TableGrid"/>
        <w:bidiVisual/>
        <w:tblW w:w="0" w:type="auto"/>
        <w:tblInd w:w="113" w:type="dxa"/>
        <w:tblLook w:val="04A0" w:firstRow="1" w:lastRow="0" w:firstColumn="1" w:lastColumn="0" w:noHBand="0" w:noVBand="1"/>
      </w:tblPr>
      <w:tblGrid>
        <w:gridCol w:w="3773"/>
        <w:gridCol w:w="5205"/>
      </w:tblGrid>
      <w:tr w:rsidR="00F11447" w:rsidTr="00D306C9">
        <w:trPr>
          <w:trHeight w:val="282"/>
        </w:trPr>
        <w:tc>
          <w:tcPr>
            <w:tcW w:w="3773" w:type="dxa"/>
            <w:vAlign w:val="center"/>
          </w:tcPr>
          <w:p w:rsidR="00F11447" w:rsidRPr="00F11447" w:rsidRDefault="00F11447" w:rsidP="00316C63">
            <w:pPr>
              <w:spacing w:after="0"/>
              <w:rPr>
                <w:rFonts w:cs="B Titr"/>
                <w:color w:val="FF0000"/>
                <w:sz w:val="20"/>
                <w:szCs w:val="20"/>
                <w:rtl/>
              </w:rPr>
            </w:pPr>
            <w:r>
              <w:rPr>
                <w:rFonts w:cs="B Titr" w:hint="cs"/>
                <w:color w:val="FF0000"/>
                <w:sz w:val="20"/>
                <w:szCs w:val="20"/>
                <w:rtl/>
              </w:rPr>
              <w:t>ردیف گویه ها</w:t>
            </w:r>
          </w:p>
        </w:tc>
        <w:tc>
          <w:tcPr>
            <w:tcW w:w="5205" w:type="dxa"/>
            <w:vAlign w:val="center"/>
          </w:tcPr>
          <w:p w:rsidR="00F11447" w:rsidRPr="00F11447" w:rsidRDefault="00F11447" w:rsidP="00316C63">
            <w:pPr>
              <w:spacing w:after="0"/>
              <w:rPr>
                <w:rFonts w:cs="B Titr"/>
                <w:color w:val="FF0000"/>
                <w:sz w:val="20"/>
                <w:szCs w:val="20"/>
                <w:rtl/>
              </w:rPr>
            </w:pPr>
            <w:r w:rsidRPr="00F11447">
              <w:rPr>
                <w:rFonts w:cs="B Titr" w:hint="cs"/>
                <w:color w:val="FF0000"/>
                <w:sz w:val="20"/>
                <w:szCs w:val="20"/>
                <w:rtl/>
              </w:rPr>
              <w:t>نحوه امتیاز دهی گویه ها</w:t>
            </w:r>
          </w:p>
        </w:tc>
      </w:tr>
      <w:tr w:rsidR="00F11447" w:rsidTr="00D306C9">
        <w:trPr>
          <w:trHeight w:val="326"/>
        </w:trPr>
        <w:tc>
          <w:tcPr>
            <w:tcW w:w="3773" w:type="dxa"/>
            <w:vAlign w:val="center"/>
          </w:tcPr>
          <w:p w:rsidR="00F11447" w:rsidRPr="00F11447" w:rsidRDefault="00F11447" w:rsidP="00F11447">
            <w:pPr>
              <w:spacing w:after="0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color w:val="FF0000"/>
                <w:rtl/>
              </w:rPr>
              <w:t>گویه های ردیف</w:t>
            </w:r>
            <w:r w:rsidRPr="00F11447">
              <w:rPr>
                <w:rFonts w:cs="B Nazanin" w:hint="cs"/>
                <w:color w:val="FF0000"/>
                <w:rtl/>
              </w:rPr>
              <w:t xml:space="preserve"> 12 -14 -21-23-27-28-31-33-34-35-36-73</w:t>
            </w:r>
          </w:p>
        </w:tc>
        <w:tc>
          <w:tcPr>
            <w:tcW w:w="5205" w:type="dxa"/>
            <w:vAlign w:val="center"/>
          </w:tcPr>
          <w:p w:rsidR="00F11447" w:rsidRPr="00F11447" w:rsidRDefault="00013569" w:rsidP="00013569">
            <w:pPr>
              <w:pStyle w:val="ListParagraph"/>
              <w:numPr>
                <w:ilvl w:val="0"/>
                <w:numId w:val="3"/>
              </w:numPr>
              <w:spacing w:after="0" w:line="204" w:lineRule="auto"/>
              <w:rPr>
                <w:rFonts w:cs="B Nazanin"/>
                <w:color w:val="FF0000"/>
              </w:rPr>
            </w:pPr>
            <w:r>
              <w:rPr>
                <w:rFonts w:cs="B Nazanin" w:hint="cs"/>
                <w:color w:val="FF0000"/>
                <w:rtl/>
              </w:rPr>
              <w:t>دستیابی 90</w:t>
            </w:r>
            <w:r w:rsidR="00F11447" w:rsidRPr="00F11447">
              <w:rPr>
                <w:rFonts w:cs="B Nazanin" w:hint="cs"/>
                <w:color w:val="FF0000"/>
                <w:rtl/>
              </w:rPr>
              <w:t xml:space="preserve"> %  و بیشتر برآورد ماهیانه : 1</w:t>
            </w:r>
          </w:p>
          <w:p w:rsidR="00F11447" w:rsidRPr="00F11447" w:rsidRDefault="00013569" w:rsidP="00013569">
            <w:pPr>
              <w:pStyle w:val="ListParagraph"/>
              <w:numPr>
                <w:ilvl w:val="0"/>
                <w:numId w:val="3"/>
              </w:numPr>
              <w:spacing w:after="0" w:line="204" w:lineRule="auto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color w:val="FF0000"/>
                <w:rtl/>
              </w:rPr>
              <w:t>دستیابی زیر 90</w:t>
            </w:r>
            <w:r w:rsidR="00F11447" w:rsidRPr="00F11447">
              <w:rPr>
                <w:rFonts w:cs="B Nazanin" w:hint="cs"/>
                <w:color w:val="FF0000"/>
                <w:rtl/>
              </w:rPr>
              <w:t xml:space="preserve"> % برآورد ماهیانه : 0</w:t>
            </w:r>
          </w:p>
        </w:tc>
      </w:tr>
      <w:tr w:rsidR="00F11447" w:rsidTr="00D306C9">
        <w:trPr>
          <w:trHeight w:val="282"/>
        </w:trPr>
        <w:tc>
          <w:tcPr>
            <w:tcW w:w="3773" w:type="dxa"/>
            <w:vAlign w:val="center"/>
          </w:tcPr>
          <w:p w:rsidR="00F11447" w:rsidRPr="00F11447" w:rsidRDefault="00F11447" w:rsidP="00F11447">
            <w:pPr>
              <w:spacing w:after="0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 xml:space="preserve">سایر </w:t>
            </w:r>
            <w:r>
              <w:rPr>
                <w:rFonts w:cs="B Nazanin" w:hint="cs"/>
                <w:color w:val="FF0000"/>
                <w:rtl/>
              </w:rPr>
              <w:t>گویه ها</w:t>
            </w:r>
            <w:r w:rsidRPr="00F11447">
              <w:rPr>
                <w:rFonts w:cs="B Nazanin" w:hint="cs"/>
                <w:color w:val="FF0000"/>
                <w:rtl/>
              </w:rPr>
              <w:t xml:space="preserve"> </w:t>
            </w:r>
          </w:p>
        </w:tc>
        <w:tc>
          <w:tcPr>
            <w:tcW w:w="5205" w:type="dxa"/>
            <w:vAlign w:val="center"/>
          </w:tcPr>
          <w:p w:rsidR="00F11447" w:rsidRPr="00F11447" w:rsidRDefault="00F11447" w:rsidP="00F1144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انجام کامل برنامه : 1</w:t>
            </w:r>
          </w:p>
          <w:p w:rsidR="00F11447" w:rsidRPr="00F11447" w:rsidRDefault="00F11447" w:rsidP="00F1144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انجام ناقص برنامه : 0.5</w:t>
            </w:r>
          </w:p>
          <w:p w:rsidR="00F11447" w:rsidRPr="00F11447" w:rsidRDefault="00F11447" w:rsidP="00F1144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عدم انجام برنامه : 0</w:t>
            </w:r>
          </w:p>
        </w:tc>
      </w:tr>
    </w:tbl>
    <w:p w:rsidR="00F11447" w:rsidRPr="00ED339F" w:rsidRDefault="00F11447" w:rsidP="00F11447">
      <w:pPr>
        <w:pStyle w:val="ListParagraph"/>
        <w:rPr>
          <w:color w:val="FF000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678"/>
      </w:tblGrid>
      <w:tr w:rsidR="001E3591" w:rsidRPr="00F92A57" w:rsidTr="00316C63">
        <w:trPr>
          <w:trHeight w:val="2447"/>
        </w:trPr>
        <w:tc>
          <w:tcPr>
            <w:tcW w:w="14678" w:type="dxa"/>
          </w:tcPr>
          <w:p w:rsidR="001E3591" w:rsidRPr="00F92A57" w:rsidRDefault="001E3591" w:rsidP="000F1160">
            <w:pPr>
              <w:spacing w:line="360" w:lineRule="auto"/>
              <w:rPr>
                <w:rFonts w:cs="B Titr"/>
                <w:b/>
                <w:bCs/>
                <w:color w:val="000000" w:themeColor="text1"/>
                <w:rtl/>
              </w:rPr>
            </w:pPr>
            <w:r w:rsidRPr="00F92A57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F92A57">
              <w:rPr>
                <w:rFonts w:cs="B Titr" w:hint="cs"/>
                <w:b/>
                <w:bCs/>
                <w:color w:val="000000" w:themeColor="text1"/>
                <w:rtl/>
              </w:rPr>
              <w:t xml:space="preserve">شونده:                                   </w:t>
            </w:r>
            <w:bookmarkStart w:id="0" w:name="_GoBack"/>
            <w:bookmarkEnd w:id="0"/>
            <w:r w:rsidRPr="00F92A57">
              <w:rPr>
                <w:rFonts w:cs="B Titr" w:hint="cs"/>
                <w:b/>
                <w:bCs/>
                <w:color w:val="000000" w:themeColor="text1"/>
                <w:rtl/>
              </w:rPr>
              <w:t xml:space="preserve">                                                                                                 پایش کننده:</w:t>
            </w:r>
          </w:p>
          <w:p w:rsidR="001E3591" w:rsidRPr="00F92A57" w:rsidRDefault="001E3591" w:rsidP="000F1160">
            <w:pPr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1E3591" w:rsidRPr="00F92A57" w:rsidRDefault="001E3591" w:rsidP="000F1160">
            <w:pPr>
              <w:spacing w:line="36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92A5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1E3591" w:rsidRPr="00F92A57" w:rsidRDefault="001E3591" w:rsidP="000F1160">
            <w:pPr>
              <w:rPr>
                <w:color w:val="000000" w:themeColor="text1"/>
                <w:rtl/>
              </w:rPr>
            </w:pPr>
            <w:r w:rsidRPr="00F92A5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:rsidR="001E3591" w:rsidRPr="00F92A57" w:rsidRDefault="001E3591">
      <w:pPr>
        <w:rPr>
          <w:color w:val="000000" w:themeColor="text1"/>
          <w:rtl/>
        </w:rPr>
      </w:pPr>
    </w:p>
    <w:p w:rsidR="00337BD6" w:rsidRPr="00F92A57" w:rsidRDefault="00337BD6">
      <w:pPr>
        <w:rPr>
          <w:color w:val="000000" w:themeColor="text1"/>
          <w:rtl/>
        </w:rPr>
      </w:pPr>
    </w:p>
    <w:sectPr w:rsidR="00337BD6" w:rsidRPr="00F92A57" w:rsidSect="001D4785">
      <w:pgSz w:w="15840" w:h="12240" w:orient="landscape"/>
      <w:pgMar w:top="270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5E7"/>
    <w:multiLevelType w:val="hybridMultilevel"/>
    <w:tmpl w:val="D7DC91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60AC6"/>
    <w:multiLevelType w:val="hybridMultilevel"/>
    <w:tmpl w:val="ACE2CF8A"/>
    <w:lvl w:ilvl="0" w:tplc="D0E0C5CC">
      <w:start w:val="203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A650C"/>
    <w:multiLevelType w:val="hybridMultilevel"/>
    <w:tmpl w:val="510A68CC"/>
    <w:lvl w:ilvl="0" w:tplc="E7E4C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A136F"/>
    <w:multiLevelType w:val="hybridMultilevel"/>
    <w:tmpl w:val="3B742CF0"/>
    <w:lvl w:ilvl="0" w:tplc="CEDE900A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76844"/>
    <w:multiLevelType w:val="hybridMultilevel"/>
    <w:tmpl w:val="8B7A3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85"/>
    <w:rsid w:val="00013569"/>
    <w:rsid w:val="00044E5C"/>
    <w:rsid w:val="000527E8"/>
    <w:rsid w:val="00064ADC"/>
    <w:rsid w:val="00076B4F"/>
    <w:rsid w:val="00090F33"/>
    <w:rsid w:val="000D5B01"/>
    <w:rsid w:val="000F1160"/>
    <w:rsid w:val="00103199"/>
    <w:rsid w:val="00132B1C"/>
    <w:rsid w:val="0015751C"/>
    <w:rsid w:val="001D4785"/>
    <w:rsid w:val="001E3591"/>
    <w:rsid w:val="00203578"/>
    <w:rsid w:val="00286753"/>
    <w:rsid w:val="002A0AF8"/>
    <w:rsid w:val="002C558E"/>
    <w:rsid w:val="002E6C7A"/>
    <w:rsid w:val="00316C63"/>
    <w:rsid w:val="00337BD6"/>
    <w:rsid w:val="003571BD"/>
    <w:rsid w:val="003653E0"/>
    <w:rsid w:val="003F447F"/>
    <w:rsid w:val="004E1E8D"/>
    <w:rsid w:val="00660AD3"/>
    <w:rsid w:val="006633DC"/>
    <w:rsid w:val="0066427D"/>
    <w:rsid w:val="00723525"/>
    <w:rsid w:val="007504DF"/>
    <w:rsid w:val="007C1672"/>
    <w:rsid w:val="008A6E6C"/>
    <w:rsid w:val="00916B91"/>
    <w:rsid w:val="009C2749"/>
    <w:rsid w:val="009D0B4E"/>
    <w:rsid w:val="009F07F9"/>
    <w:rsid w:val="009F3122"/>
    <w:rsid w:val="00A361F6"/>
    <w:rsid w:val="00A81FCB"/>
    <w:rsid w:val="00AA2851"/>
    <w:rsid w:val="00AD5F00"/>
    <w:rsid w:val="00BD5817"/>
    <w:rsid w:val="00BD7850"/>
    <w:rsid w:val="00BE1E92"/>
    <w:rsid w:val="00BF2FBB"/>
    <w:rsid w:val="00C700BC"/>
    <w:rsid w:val="00C84954"/>
    <w:rsid w:val="00C94275"/>
    <w:rsid w:val="00CB2423"/>
    <w:rsid w:val="00CE595A"/>
    <w:rsid w:val="00D306C9"/>
    <w:rsid w:val="00D47359"/>
    <w:rsid w:val="00D84643"/>
    <w:rsid w:val="00E05D08"/>
    <w:rsid w:val="00E10A66"/>
    <w:rsid w:val="00E22290"/>
    <w:rsid w:val="00E3052D"/>
    <w:rsid w:val="00E50FE0"/>
    <w:rsid w:val="00E53E52"/>
    <w:rsid w:val="00E67780"/>
    <w:rsid w:val="00E775DA"/>
    <w:rsid w:val="00ED339F"/>
    <w:rsid w:val="00F11447"/>
    <w:rsid w:val="00F6406A"/>
    <w:rsid w:val="00F91120"/>
    <w:rsid w:val="00F92A57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D33FA"/>
  <w15:chartTrackingRefBased/>
  <w15:docId w15:val="{A60DBFFF-41CA-4EA7-93BE-9D5EDD9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785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120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75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0A7F9-978E-421C-9212-54E3FE50D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1967</Words>
  <Characters>11215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21</cp:revision>
  <dcterms:created xsi:type="dcterms:W3CDTF">2022-07-02T02:36:00Z</dcterms:created>
  <dcterms:modified xsi:type="dcterms:W3CDTF">2022-10-15T09:47:00Z</dcterms:modified>
</cp:coreProperties>
</file>