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C1" w:rsidRPr="009B58D6" w:rsidRDefault="006B19C1" w:rsidP="00E3718F">
      <w:pPr>
        <w:spacing w:after="0" w:line="216" w:lineRule="auto"/>
        <w:jc w:val="center"/>
        <w:rPr>
          <w:rFonts w:cs="B Nazanin"/>
          <w:b/>
          <w:bCs/>
          <w:color w:val="000000" w:themeColor="text1"/>
          <w:rtl/>
        </w:rPr>
      </w:pPr>
      <w:r w:rsidRPr="009B58D6">
        <w:rPr>
          <w:rFonts w:cs="B Nazanin" w:hint="cs"/>
          <w:b/>
          <w:bCs/>
          <w:color w:val="000000" w:themeColor="text1"/>
          <w:rtl/>
        </w:rPr>
        <w:t>به نام خالق هستي</w:t>
      </w:r>
    </w:p>
    <w:tbl>
      <w:tblPr>
        <w:tblStyle w:val="TableGrid"/>
        <w:bidiVisual/>
        <w:tblW w:w="1077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07"/>
      </w:tblGrid>
      <w:tr w:rsidR="006B19C1" w:rsidRPr="009B58D6" w:rsidTr="00E155E6">
        <w:trPr>
          <w:trHeight w:val="620"/>
        </w:trPr>
        <w:tc>
          <w:tcPr>
            <w:tcW w:w="567" w:type="dxa"/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B58D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رديف</w:t>
            </w:r>
          </w:p>
        </w:tc>
        <w:tc>
          <w:tcPr>
            <w:tcW w:w="10207" w:type="dxa"/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9B58D6">
              <w:rPr>
                <w:rFonts w:cs="B Titr" w:hint="cs"/>
                <w:b/>
                <w:bCs/>
                <w:color w:val="000000" w:themeColor="text1"/>
                <w:rtl/>
              </w:rPr>
              <w:t>شرح استاندارد چک ليست پايش برنامه غربالگري کشوري بيماري کم‌کاري تيروئيد نوزادان</w:t>
            </w:r>
          </w:p>
          <w:p w:rsidR="006B19C1" w:rsidRPr="009B58D6" w:rsidRDefault="006B19C1" w:rsidP="006B19C1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(سطح شهرستان)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0207" w:type="dxa"/>
            <w:tcBorders>
              <w:left w:val="single" w:sz="4" w:space="0" w:color="auto"/>
            </w:tcBorders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وجود برنامه عملياتي (3 امتياز)     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تعيين اهداف کلي، اختصاصي و استراتژيها برابر اهداف تعيين شده توسط استان (2 امتياز)     - تهيه جدول زمان بندي فعاليت‌ها يا جدول گانت (3 امتياز)</w:t>
            </w:r>
            <w:r w:rsidRPr="009B58D6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  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پايش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انجام فعاليت ها بر مبناي جدول زمان‌بندي (2 امتياز)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0207" w:type="dxa"/>
            <w:tcBorders>
              <w:left w:val="single" w:sz="4" w:space="0" w:color="auto"/>
            </w:tcBorders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وجود دستورالعمل کشوري برنامه غربالگري کم‌کاري تيروئيد نوزادان (1 امتياز)      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کتاب پزشک و کم‌کاري تيروئيد (1 امتياز)     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کتاب کاردان و کم‌کاري تيروئيد (1 امتياز)     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کتاب بهورز و کم‌کاري تيروئيد (1 امتياز)     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کتاب کم‌کاري تيروئيد و خانواده (1امتياز)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10207" w:type="dxa"/>
            <w:tcBorders>
              <w:left w:val="single" w:sz="4" w:space="0" w:color="auto"/>
            </w:tcBorders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- وجود بايگاني کاغذي يا نرم افزاري از شاخص‌ها ي اجرايي برنامه در هر سال (1 امتياز و حداکثر 5 امتياز )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10207" w:type="dxa"/>
            <w:tcBorders>
              <w:left w:val="single" w:sz="4" w:space="0" w:color="auto"/>
            </w:tcBorders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محاسبه شاخص هاي هر فصل (2 امتياز)      - ارسال پسخوراند در هر فصل (2امتياز)</w:t>
            </w:r>
            <w:r w:rsidRPr="009B58D6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  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9B58D6">
              <w:rPr>
                <w:rFonts w:cs="B Nazanin" w:hint="cs"/>
                <w:color w:val="000000" w:themeColor="text1"/>
                <w:rtl/>
              </w:rPr>
              <w:t>محاسبه شاخص ساليانه و ارسال پسخوراند (1 امتياز)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10207" w:type="dxa"/>
            <w:tcBorders>
              <w:left w:val="single" w:sz="4" w:space="0" w:color="auto"/>
            </w:tcBorders>
          </w:tcPr>
          <w:p w:rsidR="006B19C1" w:rsidRPr="009B58D6" w:rsidRDefault="006B19C1" w:rsidP="00810022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 xml:space="preserve">- برگزاري جلسه کميته هماهنگي مشورتي غيرواگير با حضورتمام اعضاء با موضوعيت </w:t>
            </w:r>
            <w:r w:rsidR="00810022">
              <w:rPr>
                <w:rFonts w:cs="B Nazanin" w:hint="cs"/>
                <w:color w:val="000000" w:themeColor="text1"/>
                <w:rtl/>
              </w:rPr>
              <w:t>هفته جهانی تیروئید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- مشاهده صورتجلسه با حضور 80 % اعضاء (هر جلسه 1 امتياز و حداکثر2 امتياز)-      پيگيري مصوبات و اجرايي شدن آنها (3امتياز) 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10207" w:type="dxa"/>
            <w:tcBorders>
              <w:left w:val="single" w:sz="4" w:space="0" w:color="auto"/>
            </w:tcBorders>
          </w:tcPr>
          <w:p w:rsidR="006B19C1" w:rsidRPr="009B58D6" w:rsidRDefault="006B19C1" w:rsidP="00DA3B5B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ارسال به موقع فرم 3 ،حداکثر 15 روز بعد از پايان هر فصل </w:t>
            </w:r>
            <w:r w:rsidRPr="009B58D6">
              <w:rPr>
                <w:rFonts w:ascii="Times New Roman" w:hAnsi="Times New Roman" w:cs="B Nazanin" w:hint="cs"/>
                <w:color w:val="000000" w:themeColor="text1"/>
                <w:rtl/>
              </w:rPr>
              <w:t>(</w:t>
            </w:r>
            <w:r w:rsidR="00DA3B5B">
              <w:rPr>
                <w:rFonts w:cs="B Nazanin"/>
                <w:color w:val="000000" w:themeColor="text1"/>
              </w:rPr>
              <w:t>1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امتياز)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تاخير هر 5 روز 5/0 امتياز کم خواهد شد      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صحت اطلاعات ارسالي و تطابق آنها (1 امتياز)      - ارسال فرم 4 اطلاعات بيماران هر 6 ماه يک بار(</w:t>
            </w:r>
            <w:r w:rsidR="0084759B">
              <w:rPr>
                <w:rFonts w:cs="B Nazanin" w:hint="cs"/>
                <w:color w:val="000000" w:themeColor="text1"/>
                <w:rtl/>
              </w:rPr>
              <w:t>1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امتياز)      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گزارش به موقع موارد منفي کاذب (1 امتياز) </w:t>
            </w:r>
          </w:p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(با توجه به اينکه فرم 4 و فرم منفي کاذب هر 6 ماه يک بار ارسال مي‌گردد، در فصولي که پايش انجام نمي‌شود امتيازي تعلق نمي‌گيرد).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10207" w:type="dxa"/>
            <w:tcBorders>
              <w:left w:val="single" w:sz="4" w:space="0" w:color="auto"/>
              <w:bottom w:val="single" w:sz="4" w:space="0" w:color="auto"/>
            </w:tcBorders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- 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وجود هماهنگي واحد بيماريها و آزمايشگاه (1امتياز)      - تنظيم خريد به موقع لوازم مصرفي (2 امتياز)      - وجود لوازم مصرفي براساس نياز حداقل براي 3 ماه (1 امتياز)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     توزيع به موقع در مراکز نمونه گيري (1 امتياز)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10207" w:type="dxa"/>
            <w:tcBorders>
              <w:left w:val="single" w:sz="4" w:space="0" w:color="auto"/>
              <w:bottom w:val="single" w:sz="4" w:space="0" w:color="auto"/>
            </w:tcBorders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برگزاري جلسه هماهنگي با اداره پست (1 امتياز)     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جمع آوري نمونه ها از مراکز و ارسال به موقع نمونه‌ها به آزمايشگاه رفرانس (4 امتياز) (بررسي مستندات و مشاهده تاريخ‌هاي ارسال و دريافت نمونه ها)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9</w:t>
            </w:r>
          </w:p>
        </w:tc>
        <w:tc>
          <w:tcPr>
            <w:tcW w:w="10207" w:type="dxa"/>
            <w:tcBorders>
              <w:left w:val="single" w:sz="4" w:space="0" w:color="auto"/>
            </w:tcBorders>
          </w:tcPr>
          <w:p w:rsidR="006B19C1" w:rsidRPr="009B58D6" w:rsidRDefault="006B19C1" w:rsidP="0079405F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وجود </w:t>
            </w:r>
            <w:proofErr w:type="spellStart"/>
            <w:r w:rsidR="0079405F">
              <w:rPr>
                <w:rFonts w:cs="B Nazanin"/>
                <w:color w:val="000000" w:themeColor="text1"/>
              </w:rPr>
              <w:t>exle</w:t>
            </w:r>
            <w:proofErr w:type="spellEnd"/>
            <w:r w:rsidRPr="009B58D6">
              <w:rPr>
                <w:rFonts w:cs="B Nazanin" w:hint="cs"/>
                <w:color w:val="000000" w:themeColor="text1"/>
                <w:rtl/>
              </w:rPr>
              <w:t xml:space="preserve"> موارد مشکوک و مثبت (1 امتياز)     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پيگيري موارد مشکوک (انجام آزمايشات تکميلي) و ارجاع به موقع به  فوکال پونيت برنامه (2      امتياز)      - شروع درمان نوزادان بيمار در کمتر از 28 روزگي (2 امتياز)، در صورت تاخير در درمان به ازاء هر  نوزاد 5/0 امتياز کسر مي گردد.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10207" w:type="dxa"/>
            <w:tcBorders>
              <w:left w:val="single" w:sz="4" w:space="0" w:color="auto"/>
            </w:tcBorders>
          </w:tcPr>
          <w:p w:rsidR="006B19C1" w:rsidRPr="009B58D6" w:rsidRDefault="006B19C1" w:rsidP="0079405F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وجود ليست اسامي بيماران از ابتداي برنامه (1 امتياز)      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="0079405F">
              <w:rPr>
                <w:rFonts w:cs="B Nazanin" w:hint="cs"/>
                <w:color w:val="000000" w:themeColor="text1"/>
                <w:rtl/>
              </w:rPr>
              <w:t>ارسال نامه به مرکز تحت پوشش نوزاد بیمار وثبت بیمار در سامانه سیب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(2 امتياز) </w:t>
            </w:r>
            <w:r w:rsidR="0079405F">
              <w:rPr>
                <w:rFonts w:cs="B Nazanin" w:hint="cs"/>
                <w:color w:val="000000" w:themeColor="text1"/>
                <w:rtl/>
              </w:rPr>
              <w:t>بررسی نامه های ارسالی به مراکز</w:t>
            </w:r>
            <w:r w:rsidRPr="009B58D6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   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پيگيري درمان کودکان برابر دستورالعمل انجام شده (2 امتياز) (مشاهده </w:t>
            </w:r>
            <w:r w:rsidR="0079405F">
              <w:rPr>
                <w:rFonts w:cs="B Nazanin" w:hint="cs"/>
                <w:color w:val="000000" w:themeColor="text1"/>
                <w:rtl/>
              </w:rPr>
              <w:t>چند مراقبت در فرم شماره 4 وخدمت 8179 در سامانه سیب برای نوزاد بیمار</w:t>
            </w:r>
            <w:r w:rsidRPr="009B58D6">
              <w:rPr>
                <w:rFonts w:cs="B Nazanin" w:hint="cs"/>
                <w:color w:val="000000" w:themeColor="text1"/>
                <w:rtl/>
              </w:rPr>
              <w:t>)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11</w:t>
            </w:r>
          </w:p>
        </w:tc>
        <w:tc>
          <w:tcPr>
            <w:tcW w:w="10207" w:type="dxa"/>
            <w:tcBorders>
              <w:left w:val="single" w:sz="4" w:space="0" w:color="auto"/>
            </w:tcBorders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- 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اطلاع رساني به مطب‌ها و درمانگاه‌هاي شهرستان انجام شده (1 امتياز) </w:t>
            </w:r>
            <w:r w:rsidRPr="009B58D6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   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گزارش‌گيري به موقع موارد منفي کاذب (2 امتياز)      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پيگيري درمان و مراقبت موارد منفي کاذب (2 امتياز) </w:t>
            </w:r>
            <w:r w:rsidRPr="009B58D6">
              <w:rPr>
                <w:rFonts w:ascii="Times New Roman" w:hAnsi="Times New Roman" w:cs="B Nazanin" w:hint="cs"/>
                <w:color w:val="000000" w:themeColor="text1"/>
                <w:rtl/>
              </w:rPr>
              <w:t>(</w:t>
            </w:r>
            <w:r w:rsidRPr="009B58D6">
              <w:rPr>
                <w:rFonts w:cs="B Nazanin" w:hint="cs"/>
                <w:color w:val="000000" w:themeColor="text1"/>
                <w:rtl/>
              </w:rPr>
              <w:t>بررسي مستندات و مشاهده اطلاعات تکميل شده)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12</w:t>
            </w:r>
          </w:p>
        </w:tc>
        <w:tc>
          <w:tcPr>
            <w:tcW w:w="10207" w:type="dxa"/>
            <w:tcBorders>
              <w:left w:val="single" w:sz="4" w:space="0" w:color="auto"/>
            </w:tcBorders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تهيه ليست بيماران برابر فرم 4و به روز نمودن اطلاعات آن در نرم افزار اکسل(3 امتياز)</w:t>
            </w:r>
            <w:r w:rsidRPr="009B58D6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(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مشاهده تکميل بودن اطلاعات فرم 4 و کنترل آن و به روز بودن اطلاعات)</w:t>
            </w:r>
          </w:p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 xml:space="preserve">- تهيه ليست اسامي موارد منفي کاذب و به‌روز نمودن اطلاعات آن (2امتياز) 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13</w:t>
            </w:r>
          </w:p>
        </w:tc>
        <w:tc>
          <w:tcPr>
            <w:tcW w:w="10207" w:type="dxa"/>
            <w:tcBorders>
              <w:left w:val="single" w:sz="4" w:space="0" w:color="auto"/>
            </w:tcBorders>
          </w:tcPr>
          <w:p w:rsidR="006B19C1" w:rsidRPr="009B58D6" w:rsidRDefault="006B19C1" w:rsidP="0079405F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نظارت بر </w:t>
            </w:r>
            <w:r w:rsidR="0079405F">
              <w:rPr>
                <w:rFonts w:cs="B Nazanin" w:hint="cs"/>
                <w:color w:val="000000" w:themeColor="text1"/>
                <w:rtl/>
              </w:rPr>
              <w:t xml:space="preserve">نرم افزار غربالگری و ثبت جواب‌هاي 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آزمايشات</w:t>
            </w:r>
            <w:r w:rsidR="0079405F">
              <w:rPr>
                <w:rFonts w:cs="B Nazanin" w:hint="cs"/>
                <w:color w:val="000000" w:themeColor="text1"/>
                <w:rtl/>
              </w:rPr>
              <w:t xml:space="preserve"> در سامانه سیب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(3 امتياز) </w:t>
            </w:r>
            <w:r w:rsidRPr="009B58D6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   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پيگيري تاخير در وصول جواب‌ آزمايشات انجام شده (2 امتياز)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14</w:t>
            </w:r>
          </w:p>
        </w:tc>
        <w:tc>
          <w:tcPr>
            <w:tcW w:w="10207" w:type="dxa"/>
            <w:tcBorders>
              <w:left w:val="single" w:sz="4" w:space="0" w:color="auto"/>
            </w:tcBorders>
          </w:tcPr>
          <w:p w:rsidR="006B19C1" w:rsidRPr="009B58D6" w:rsidRDefault="006B19C1" w:rsidP="009B1A4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- </w:t>
            </w:r>
            <w:r w:rsidRPr="009B58D6">
              <w:rPr>
                <w:rFonts w:cs="B Nazanin" w:hint="cs"/>
                <w:color w:val="000000" w:themeColor="text1"/>
                <w:rtl/>
              </w:rPr>
              <w:t>بازديد از آزمايشگاه منتخب و همکار به اتفاق مسئول آزمايشگاه شهرستان وتکميل چک ليست مربوطه (</w:t>
            </w:r>
            <w:r w:rsidR="009B1A41">
              <w:rPr>
                <w:rFonts w:cs="B Nazanin"/>
                <w:color w:val="000000" w:themeColor="text1"/>
              </w:rPr>
              <w:t>2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امتياز)      - هماهنگي با آزمايشگاه منتخب جهت پذي</w:t>
            </w:r>
            <w:r w:rsidR="00FB073A" w:rsidRPr="009B58D6">
              <w:rPr>
                <w:rFonts w:cs="B Nazanin" w:hint="cs"/>
                <w:color w:val="000000" w:themeColor="text1"/>
                <w:rtl/>
              </w:rPr>
              <w:t>ر</w:t>
            </w:r>
            <w:r w:rsidRPr="009B58D6">
              <w:rPr>
                <w:rFonts w:cs="B Nazanin" w:hint="cs"/>
                <w:color w:val="000000" w:themeColor="text1"/>
                <w:rtl/>
              </w:rPr>
              <w:t>ش بيماران ارجاعي (</w:t>
            </w:r>
            <w:r w:rsidR="009B1A41">
              <w:rPr>
                <w:rFonts w:cs="B Nazanin"/>
                <w:color w:val="000000" w:themeColor="text1"/>
              </w:rPr>
              <w:t>1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امتياز)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15</w:t>
            </w:r>
          </w:p>
        </w:tc>
        <w:tc>
          <w:tcPr>
            <w:tcW w:w="10207" w:type="dxa"/>
            <w:tcBorders>
              <w:left w:val="single" w:sz="4" w:space="0" w:color="auto"/>
              <w:bottom w:val="single" w:sz="4" w:space="0" w:color="auto"/>
            </w:tcBorders>
          </w:tcPr>
          <w:p w:rsidR="006B19C1" w:rsidRPr="009B58D6" w:rsidRDefault="006B19C1" w:rsidP="009B1A4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مکاتبه با شهرستان مقصد بيمار (</w:t>
            </w:r>
            <w:r w:rsidR="009B1A41">
              <w:rPr>
                <w:rFonts w:cs="B Nazanin"/>
                <w:color w:val="000000" w:themeColor="text1"/>
              </w:rPr>
              <w:t>2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امتياز) (مشاهده مکاتبات انجام گرفته)     - پيگيري جهت حصول اطمينان ازادامه درمان (</w:t>
            </w:r>
            <w:r w:rsidR="009B1A41">
              <w:rPr>
                <w:rFonts w:cs="B Nazanin"/>
                <w:color w:val="000000" w:themeColor="text1"/>
              </w:rPr>
              <w:t>1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امتياز) (نتيجه پيگيري)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207" w:type="dxa"/>
            <w:tcBorders>
              <w:left w:val="single" w:sz="4" w:space="0" w:color="auto"/>
            </w:tcBorders>
          </w:tcPr>
          <w:p w:rsidR="006B19C1" w:rsidRPr="009B58D6" w:rsidRDefault="006B19C1" w:rsidP="009B1A4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پزشک فوکال پونيت برنامه تعيين شده است (روئيت ابلاغ)</w:t>
            </w:r>
            <w:r w:rsidR="009B1A41">
              <w:rPr>
                <w:rFonts w:cs="B Nazanin"/>
                <w:color w:val="000000" w:themeColor="text1"/>
              </w:rPr>
              <w:t>1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امتياز      - پزشک فوکال پونيت در برنامه آموزشي شرکت مي کند (2امتياز)      - پزشک فوکال پونيت در پيگيري و درمان بيماري همکاري مطلوب دارد (1 امتياز)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17</w:t>
            </w:r>
          </w:p>
        </w:tc>
        <w:tc>
          <w:tcPr>
            <w:tcW w:w="10207" w:type="dxa"/>
            <w:tcBorders>
              <w:left w:val="single" w:sz="4" w:space="0" w:color="auto"/>
            </w:tcBorders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برنامه آموزشي ويژه پزشکان، کارشناسان، کاردان ها برگزار شده است (هر جلسه 1 امتياز، حداکثر 3 امتياز)      - برنامه آموزشي ويژه بهورزان برگزار شده است (2 امتياز) (هرجلسه 1 امتياز، حداکثر 2 امتياز)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18</w:t>
            </w:r>
          </w:p>
        </w:tc>
        <w:tc>
          <w:tcPr>
            <w:tcW w:w="10207" w:type="dxa"/>
            <w:tcBorders>
              <w:left w:val="single" w:sz="4" w:space="0" w:color="auto"/>
            </w:tcBorders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هماهنگي با مسئولين بيمارستان و زايشگاه (1امتياز)      - توزيع متون آموزشي، آموزش، پايش و نظارت بر امر اطلاع رساني به والدين نوزادان (3 امتياز) </w:t>
            </w: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نمونه‌گيري از نوزادان بيمار بستري در </w:t>
            </w:r>
            <w:r w:rsidRPr="009B58D6">
              <w:rPr>
                <w:rFonts w:cs="B Nazanin"/>
                <w:color w:val="000000" w:themeColor="text1"/>
              </w:rPr>
              <w:t>NICU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و ديگر بخشها (1امتياز)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19</w:t>
            </w:r>
          </w:p>
        </w:tc>
        <w:tc>
          <w:tcPr>
            <w:tcW w:w="10207" w:type="dxa"/>
            <w:tcBorders>
              <w:left w:val="single" w:sz="4" w:space="0" w:color="auto"/>
            </w:tcBorders>
          </w:tcPr>
          <w:p w:rsidR="006B19C1" w:rsidRPr="009B58D6" w:rsidRDefault="006B19C1" w:rsidP="001E56AB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وجود برنامه پايش (1 امتياز)       - انجام پايش از مراکز تابعه (بازديد از هر مرکز حداقل سالي 2 بار </w:t>
            </w:r>
            <w:r w:rsidRPr="009B58D6">
              <w:rPr>
                <w:rFonts w:ascii="Times New Roman" w:hAnsi="Times New Roman" w:cs="B Nazanin" w:hint="cs"/>
                <w:color w:val="000000" w:themeColor="text1"/>
                <w:rtl/>
              </w:rPr>
              <w:t>(</w:t>
            </w:r>
            <w:r w:rsidR="001E56AB">
              <w:rPr>
                <w:rFonts w:cs="B Nazanin" w:hint="cs"/>
                <w:color w:val="000000" w:themeColor="text1"/>
                <w:rtl/>
              </w:rPr>
              <w:t>2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امتياز)       - ارسال پسخوراند به مراکز بهداشتي-درماني تابعه (2 امتياز) ( پايش مطلوب حداقل فصلي يک نوبت از مراکز بهداشتي و درماني و حداقل سالي دو نوبت خواهد بود).</w:t>
            </w:r>
          </w:p>
        </w:tc>
      </w:tr>
      <w:tr w:rsidR="006B19C1" w:rsidRPr="009B58D6" w:rsidTr="00E155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20</w:t>
            </w:r>
          </w:p>
        </w:tc>
        <w:tc>
          <w:tcPr>
            <w:tcW w:w="10207" w:type="dxa"/>
            <w:tcBorders>
              <w:left w:val="single" w:sz="4" w:space="0" w:color="auto"/>
            </w:tcBorders>
          </w:tcPr>
          <w:p w:rsidR="006B19C1" w:rsidRPr="009B58D6" w:rsidRDefault="006B19C1" w:rsidP="001E56AB">
            <w:pPr>
              <w:spacing w:line="216" w:lineRule="auto"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- پوشش ساليانه سال قبل ملاک محاسبه مي باشد:   پوشش برنامه 100 درصد ساليانه (</w:t>
            </w:r>
            <w:r w:rsidR="001E56AB">
              <w:rPr>
                <w:rFonts w:cs="B Nazanin" w:hint="cs"/>
                <w:color w:val="000000" w:themeColor="text1"/>
                <w:rtl/>
              </w:rPr>
              <w:t>3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امتياز)       - بين 99-90 درصد ساليانه (</w:t>
            </w:r>
            <w:r w:rsidR="001E56AB">
              <w:rPr>
                <w:rFonts w:cs="B Nazanin" w:hint="cs"/>
                <w:color w:val="000000" w:themeColor="text1"/>
                <w:rtl/>
              </w:rPr>
              <w:t>2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امتياز) </w:t>
            </w:r>
            <w:r w:rsidRPr="009B58D6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   </w:t>
            </w:r>
          </w:p>
          <w:p w:rsidR="006B19C1" w:rsidRPr="009B58D6" w:rsidRDefault="006B19C1" w:rsidP="006B19C1">
            <w:pPr>
              <w:spacing w:line="216" w:lineRule="auto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9B58D6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پوشش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کمتراز90 درصد (صفر امتياز)</w:t>
            </w:r>
          </w:p>
        </w:tc>
      </w:tr>
    </w:tbl>
    <w:p w:rsidR="0079405F" w:rsidRDefault="0079405F" w:rsidP="004E4497">
      <w:pPr>
        <w:spacing w:after="0" w:line="216" w:lineRule="auto"/>
        <w:ind w:left="204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:rsidR="004E4497" w:rsidRPr="009B58D6" w:rsidRDefault="004E4497" w:rsidP="004E4497">
      <w:pPr>
        <w:spacing w:after="0" w:line="216" w:lineRule="auto"/>
        <w:ind w:left="204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9B58D6">
        <w:rPr>
          <w:rFonts w:cs="B Nazanin" w:hint="cs"/>
          <w:b/>
          <w:bCs/>
          <w:color w:val="000000" w:themeColor="text1"/>
          <w:sz w:val="24"/>
          <w:szCs w:val="24"/>
          <w:rtl/>
        </w:rPr>
        <w:lastRenderedPageBreak/>
        <w:t>چک ليست پايش برنامه کشوري غربالگري بيماري کم کاري تيروئيد نوزادان</w:t>
      </w:r>
    </w:p>
    <w:p w:rsidR="004E4497" w:rsidRPr="009B58D6" w:rsidRDefault="004E4497" w:rsidP="004E4497">
      <w:pPr>
        <w:spacing w:after="0" w:line="216" w:lineRule="auto"/>
        <w:jc w:val="center"/>
        <w:rPr>
          <w:rFonts w:cs="B Nazanin"/>
          <w:b/>
          <w:bCs/>
          <w:color w:val="000000" w:themeColor="text1"/>
          <w:rtl/>
        </w:rPr>
      </w:pPr>
      <w:r w:rsidRPr="009B58D6">
        <w:rPr>
          <w:rFonts w:cs="B Nazanin" w:hint="cs"/>
          <w:b/>
          <w:bCs/>
          <w:color w:val="000000" w:themeColor="text1"/>
          <w:rtl/>
        </w:rPr>
        <w:t>(سطح ستاد شهرستان)</w:t>
      </w:r>
    </w:p>
    <w:p w:rsidR="004E4497" w:rsidRPr="009B58D6" w:rsidRDefault="004E4497" w:rsidP="004E4497">
      <w:pPr>
        <w:spacing w:after="0" w:line="216" w:lineRule="auto"/>
        <w:jc w:val="both"/>
        <w:rPr>
          <w:rFonts w:cs="B Nazanin"/>
          <w:color w:val="000000" w:themeColor="text1"/>
          <w:rtl/>
        </w:rPr>
      </w:pPr>
      <w:r w:rsidRPr="009B58D6">
        <w:rPr>
          <w:rFonts w:cs="B Nazanin" w:hint="cs"/>
          <w:color w:val="000000" w:themeColor="text1"/>
          <w:rtl/>
        </w:rPr>
        <w:t>نام شهرستان:</w:t>
      </w:r>
    </w:p>
    <w:p w:rsidR="004E4497" w:rsidRPr="009B58D6" w:rsidRDefault="004E4497" w:rsidP="004E4497">
      <w:pPr>
        <w:spacing w:after="0" w:line="216" w:lineRule="auto"/>
        <w:jc w:val="both"/>
        <w:rPr>
          <w:rFonts w:cs="B Nazanin"/>
          <w:color w:val="000000" w:themeColor="text1"/>
          <w:rtl/>
        </w:rPr>
      </w:pPr>
      <w:r w:rsidRPr="009B58D6">
        <w:rPr>
          <w:rFonts w:cs="B Nazanin" w:hint="cs"/>
          <w:color w:val="000000" w:themeColor="text1"/>
          <w:rtl/>
        </w:rPr>
        <w:t xml:space="preserve">نام و نام خانوادگي کارشناس هماهنگ کننده برنامه در ستاد شهرستان: </w:t>
      </w:r>
    </w:p>
    <w:p w:rsidR="004E4497" w:rsidRPr="009B58D6" w:rsidRDefault="004E4497" w:rsidP="004E4497">
      <w:pPr>
        <w:spacing w:after="0" w:line="216" w:lineRule="auto"/>
        <w:jc w:val="both"/>
        <w:rPr>
          <w:rFonts w:cs="B Nazanin"/>
          <w:color w:val="000000" w:themeColor="text1"/>
          <w:rtl/>
        </w:rPr>
      </w:pPr>
      <w:r w:rsidRPr="009B58D6">
        <w:rPr>
          <w:rFonts w:cs="B Nazanin" w:hint="cs"/>
          <w:color w:val="000000" w:themeColor="text1"/>
          <w:rtl/>
        </w:rPr>
        <w:t xml:space="preserve">نام و نام خانوادگي پايشگر: </w:t>
      </w:r>
      <w:r w:rsidRPr="009B58D6">
        <w:rPr>
          <w:rFonts w:cs="B Nazanin" w:hint="cs"/>
          <w:color w:val="000000" w:themeColor="text1"/>
          <w:rtl/>
        </w:rPr>
        <w:tab/>
      </w:r>
      <w:r w:rsidRPr="009B58D6">
        <w:rPr>
          <w:rFonts w:cs="B Nazanin" w:hint="cs"/>
          <w:color w:val="000000" w:themeColor="text1"/>
          <w:rtl/>
        </w:rPr>
        <w:tab/>
      </w:r>
      <w:r w:rsidRPr="009B58D6">
        <w:rPr>
          <w:rFonts w:cs="B Nazanin" w:hint="cs"/>
          <w:color w:val="000000" w:themeColor="text1"/>
          <w:rtl/>
        </w:rPr>
        <w:tab/>
      </w:r>
      <w:r w:rsidRPr="009B58D6">
        <w:rPr>
          <w:rFonts w:cs="B Nazanin" w:hint="cs"/>
          <w:color w:val="000000" w:themeColor="text1"/>
          <w:rtl/>
        </w:rPr>
        <w:tab/>
      </w:r>
      <w:r w:rsidRPr="009B58D6">
        <w:rPr>
          <w:rFonts w:cs="B Nazanin" w:hint="cs"/>
          <w:color w:val="000000" w:themeColor="text1"/>
          <w:rtl/>
        </w:rPr>
        <w:tab/>
      </w:r>
      <w:r w:rsidRPr="009B58D6">
        <w:rPr>
          <w:rFonts w:cs="B Nazanin" w:hint="cs"/>
          <w:color w:val="000000" w:themeColor="text1"/>
          <w:rtl/>
        </w:rPr>
        <w:tab/>
        <w:t>سمت :</w:t>
      </w:r>
    </w:p>
    <w:tbl>
      <w:tblPr>
        <w:tblStyle w:val="TableGrid"/>
        <w:bidiVisual/>
        <w:tblW w:w="10617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94"/>
        <w:gridCol w:w="6151"/>
        <w:gridCol w:w="850"/>
        <w:gridCol w:w="709"/>
        <w:gridCol w:w="709"/>
        <w:gridCol w:w="709"/>
        <w:gridCol w:w="795"/>
      </w:tblGrid>
      <w:tr w:rsidR="004E4497" w:rsidRPr="009B58D6" w:rsidTr="00E155E6">
        <w:trPr>
          <w:jc w:val="center"/>
        </w:trPr>
        <w:tc>
          <w:tcPr>
            <w:tcW w:w="694" w:type="dxa"/>
            <w:vMerge w:val="restart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رديف</w:t>
            </w:r>
          </w:p>
        </w:tc>
        <w:tc>
          <w:tcPr>
            <w:tcW w:w="6151" w:type="dxa"/>
            <w:vMerge w:val="restart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CCFF"/>
            <w:vAlign w:val="center"/>
          </w:tcPr>
          <w:p w:rsidR="004E4497" w:rsidRPr="009B58D6" w:rsidRDefault="00E3718F" w:rsidP="00E3718F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شرح </w:t>
            </w:r>
            <w:r w:rsidR="004E4497"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فعاليت ستاد مرکز بهداشت</w:t>
            </w: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حداکثر امتياز</w:t>
            </w:r>
          </w:p>
        </w:tc>
        <w:tc>
          <w:tcPr>
            <w:tcW w:w="2922" w:type="dxa"/>
            <w:gridSpan w:val="4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تاريخ بازديد</w:t>
            </w: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vMerge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EAF1DD" w:themeFill="accent3" w:themeFillTint="33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151" w:type="dxa"/>
            <w:vMerge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EAF1DD" w:themeFill="accent3" w:themeFillTint="33"/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EAF1DD" w:themeFill="accent3" w:themeFillTint="33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tcBorders>
              <w:top w:val="single" w:sz="12" w:space="0" w:color="000000" w:themeColor="text1"/>
            </w:tcBorders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6151" w:type="dxa"/>
            <w:tcBorders>
              <w:top w:val="single" w:sz="12" w:space="0" w:color="000000" w:themeColor="text1"/>
            </w:tcBorders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آيا برنامه عملياتي ساليانه شهرستان موجود است ؟</w:t>
            </w:r>
          </w:p>
        </w:tc>
        <w:tc>
          <w:tcPr>
            <w:tcW w:w="850" w:type="dxa"/>
            <w:tcBorders>
              <w:top w:val="single" w:sz="12" w:space="0" w:color="000000" w:themeColor="text1"/>
            </w:tcBorders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10- 0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tcBorders>
              <w:top w:val="single" w:sz="12" w:space="0" w:color="000000" w:themeColor="text1"/>
            </w:tcBorders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E3718F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آيا دستورالعمل</w:t>
            </w:r>
            <w:r w:rsidR="00E3718F" w:rsidRPr="009B58D6">
              <w:rPr>
                <w:rFonts w:cs="B Nazanin" w:hint="cs"/>
                <w:color w:val="000000" w:themeColor="text1"/>
                <w:rtl/>
              </w:rPr>
              <w:t>‌</w:t>
            </w:r>
            <w:r w:rsidRPr="009B58D6">
              <w:rPr>
                <w:rFonts w:cs="B Nazanin" w:hint="cs"/>
                <w:color w:val="000000" w:themeColor="text1"/>
                <w:rtl/>
              </w:rPr>
              <w:t>ها و متون آموزشي برنامه موجود است 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6B0669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 xml:space="preserve">5 </w:t>
            </w:r>
            <w:r w:rsidR="006B0669" w:rsidRPr="009B58D6">
              <w:rPr>
                <w:rFonts w:cs="B Nazanin" w:hint="cs"/>
                <w:color w:val="000000" w:themeColor="text1"/>
                <w:rtl/>
              </w:rPr>
              <w:t xml:space="preserve">- </w:t>
            </w:r>
            <w:r w:rsidRPr="009B58D6">
              <w:rPr>
                <w:rFonts w:cs="B Nazanin" w:hint="cs"/>
                <w:color w:val="000000" w:themeColor="text1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آيا مستندسازي آمار و شاخص‌هاي برنامه از ابتداي اجرا تا‌کنون وجود دارد 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5 - 0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آيا شاخص‌هاي اجرايي فصلي و ساليانه برنامه محاسبه شده و به مراکز ارسال گرديده است؟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5 - 0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آيا جلسات هماهنگي ساليانه ( با حضور بهداشت خانواده، گسترش شبکه، آزمايشگاه، فوکال پوينت برنامه و...) برگزار شده است؟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5 - 0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آيا کارشناس برنامه فرم‌هاي آماري را دقيق و به موقع به ستاد استان ارسال مي نمايد؟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5 - 0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آيا کارشناس برنامه بر خريد و توزيع تجهيزات و لوازم نمونه‌گيري و كيت‌هاي آزمايشگاهي نظارت داشته ومشکلات را پيگيري مي‌کند‌؟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5 - 0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آيا هماهنگي و پيگيري لازم با اداره پست استان در خصوص ارسال به موقع و استاندارد نمونه‌ها صورت گرفته است؟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5- 0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9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آيا ثبت،گزارش و پيگيري تمام موارد مشکوک اعلام شده از آزمايشگاه رفرانس شده به موقع انجام شده است؟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5 - 0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 xml:space="preserve">آيا پيگيري و مراقبت، بر اساس دستورالعمل كشوري در تمامي بيماران شناسايي شده </w:t>
            </w:r>
          </w:p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انجام شده است؟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5- 0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11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E3718F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آيا اطلاع</w:t>
            </w:r>
            <w:r w:rsidR="00E3718F" w:rsidRPr="009B58D6">
              <w:rPr>
                <w:rFonts w:cs="B Nazanin" w:hint="cs"/>
                <w:color w:val="000000" w:themeColor="text1"/>
                <w:rtl/>
              </w:rPr>
              <w:t>‌</w:t>
            </w:r>
            <w:r w:rsidRPr="009B58D6">
              <w:rPr>
                <w:rFonts w:cs="B Nazanin" w:hint="cs"/>
                <w:color w:val="000000" w:themeColor="text1"/>
                <w:rtl/>
              </w:rPr>
              <w:t>رساني در زمينه "گزارش فوري موارد منفي کاذب بيماري کم‌کاري تيروئيد" به مراکز درماني و مطب‌ها شده است؟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5 - 0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12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آيا اطلاعات مربوط به بيماران (فرم 4 مراقبت در قالب اکسل و فرم منفي کاذب در قالب اکسل) به صورت کامل و دقيق تکميل و هر 6 ماه به استان ارسال مي شود؟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5 - 0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13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79405F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 xml:space="preserve">آيا کارشناس برنامه بر </w:t>
            </w:r>
            <w:r w:rsidR="0079405F">
              <w:rPr>
                <w:rFonts w:cs="B Nazanin" w:hint="cs"/>
                <w:color w:val="000000" w:themeColor="text1"/>
                <w:rtl/>
              </w:rPr>
              <w:t>نرم افزار غربالگری نوزادان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نظارت دارد و موارد </w:t>
            </w:r>
            <w:r w:rsidR="0079405F">
              <w:rPr>
                <w:rFonts w:cs="B Nazanin" w:hint="cs"/>
                <w:color w:val="000000" w:themeColor="text1"/>
                <w:rtl/>
              </w:rPr>
              <w:t xml:space="preserve">ثبت ناقص ،پیگیریهای مورد نیاز </w:t>
            </w:r>
            <w:r w:rsidRPr="009B58D6">
              <w:rPr>
                <w:rFonts w:cs="B Nazanin" w:hint="cs"/>
                <w:color w:val="000000" w:themeColor="text1"/>
                <w:rtl/>
              </w:rPr>
              <w:t xml:space="preserve"> را </w:t>
            </w:r>
            <w:r w:rsidR="0079405F">
              <w:rPr>
                <w:rFonts w:cs="B Nazanin" w:hint="cs"/>
                <w:color w:val="000000" w:themeColor="text1"/>
                <w:rtl/>
              </w:rPr>
              <w:t>بررسی واقدام لازم انجام می دهد</w:t>
            </w:r>
            <w:bookmarkStart w:id="0" w:name="_GoBack"/>
            <w:bookmarkEnd w:id="0"/>
            <w:r w:rsidRPr="009B58D6">
              <w:rPr>
                <w:rFonts w:cs="B Nazanin" w:hint="cs"/>
                <w:color w:val="000000" w:themeColor="text1"/>
                <w:rtl/>
              </w:rPr>
              <w:t xml:space="preserve"> 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5 - 0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14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آيا آزمايشات تائيد تشخيص در آزمايشگاه منتخب انجام مي‌گيرد‌؟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3- 0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15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آيا موارد مهاجرت بيماران (استاني و خارج استاني) گزارش و پيگيري مي‌شود؟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3 - 0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آيا پزشک فوکال پوينت علمي برنامه در شهرستان تعيين و آموزش ديده است و همكاري مطلوب دارد؟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4 - 0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17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آيا کارگاه آموزشي ساليانه در ارتباط با برنامه كشوري غربالگري کم‌کاري تيروئيد نوزادان در ستاد شهرستان برگزار شده است؟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5 - 0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18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آيا کارشناس برنامه هماهنگي‌هاي لازم با مسئولين بيمارستان، زايشگاه، بخش نوزادان و درمانگاه را به منظور اطلاع‌رساني(آموزش، توزيع متون آموزشي، پايش و نظارت) و انجام نمونه‌گيري از نوزادان بيمار بستري انجام داده است؟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5 - 0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19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آيا پايش اجراي برنامه در مراکز تحت پوشش، توسط تيم ستادي شهرستان، انجام و پس خوراند مناسب ارسال شده است؟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5 - 0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94" w:type="dxa"/>
            <w:shd w:val="clear" w:color="auto" w:fill="FFCCFF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20</w:t>
            </w:r>
          </w:p>
        </w:tc>
        <w:tc>
          <w:tcPr>
            <w:tcW w:w="6151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پوشش برنامه غربالگري به چه ميزان است؟</w:t>
            </w:r>
          </w:p>
        </w:tc>
        <w:tc>
          <w:tcPr>
            <w:tcW w:w="850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B58D6">
              <w:rPr>
                <w:rFonts w:cs="B Nazanin" w:hint="cs"/>
                <w:color w:val="000000" w:themeColor="text1"/>
                <w:rtl/>
              </w:rPr>
              <w:t>5 - 0</w:t>
            </w: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95" w:type="dxa"/>
            <w:vAlign w:val="center"/>
          </w:tcPr>
          <w:p w:rsidR="004E4497" w:rsidRPr="009B58D6" w:rsidRDefault="004E4497" w:rsidP="00F725D2">
            <w:pPr>
              <w:spacing w:line="21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4E4497" w:rsidRPr="009B58D6" w:rsidTr="00E155E6">
        <w:trPr>
          <w:jc w:val="center"/>
        </w:trPr>
        <w:tc>
          <w:tcPr>
            <w:tcW w:w="6845" w:type="dxa"/>
            <w:gridSpan w:val="2"/>
            <w:shd w:val="clear" w:color="auto" w:fill="FFCCFF"/>
            <w:vAlign w:val="center"/>
          </w:tcPr>
          <w:p w:rsidR="004E4497" w:rsidRPr="009B58D6" w:rsidRDefault="004E4497" w:rsidP="00E155E6">
            <w:pPr>
              <w:shd w:val="clear" w:color="auto" w:fill="EAF1DD" w:themeFill="accent3" w:themeFillTint="33"/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جمع امتيازات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4E4497" w:rsidRPr="009B58D6" w:rsidRDefault="004E4497" w:rsidP="00E155E6">
            <w:pPr>
              <w:shd w:val="clear" w:color="auto" w:fill="EAF1DD" w:themeFill="accent3" w:themeFillTint="33"/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B58D6">
              <w:rPr>
                <w:rFonts w:cs="B Nazanin" w:hint="cs"/>
                <w:b/>
                <w:bCs/>
                <w:color w:val="000000" w:themeColor="text1"/>
                <w:rtl/>
              </w:rPr>
              <w:t>100</w:t>
            </w:r>
          </w:p>
        </w:tc>
        <w:tc>
          <w:tcPr>
            <w:tcW w:w="709" w:type="dxa"/>
            <w:shd w:val="clear" w:color="auto" w:fill="FFCCFF"/>
            <w:vAlign w:val="center"/>
          </w:tcPr>
          <w:p w:rsidR="004E4497" w:rsidRPr="009B58D6" w:rsidRDefault="004E4497" w:rsidP="00E155E6">
            <w:pPr>
              <w:shd w:val="clear" w:color="auto" w:fill="EAF1DD" w:themeFill="accent3" w:themeFillTint="33"/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shd w:val="clear" w:color="auto" w:fill="FFCCFF"/>
            <w:vAlign w:val="center"/>
          </w:tcPr>
          <w:p w:rsidR="004E4497" w:rsidRPr="009B58D6" w:rsidRDefault="004E4497" w:rsidP="00E155E6">
            <w:pPr>
              <w:shd w:val="clear" w:color="auto" w:fill="EAF1DD" w:themeFill="accent3" w:themeFillTint="33"/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shd w:val="clear" w:color="auto" w:fill="FFCCFF"/>
            <w:vAlign w:val="center"/>
          </w:tcPr>
          <w:p w:rsidR="004E4497" w:rsidRPr="009B58D6" w:rsidRDefault="004E4497" w:rsidP="00E155E6">
            <w:pPr>
              <w:shd w:val="clear" w:color="auto" w:fill="EAF1DD" w:themeFill="accent3" w:themeFillTint="33"/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95" w:type="dxa"/>
            <w:shd w:val="clear" w:color="auto" w:fill="FFCCFF"/>
            <w:vAlign w:val="center"/>
          </w:tcPr>
          <w:p w:rsidR="004E4497" w:rsidRPr="009B58D6" w:rsidRDefault="004E4497" w:rsidP="00E155E6">
            <w:pPr>
              <w:shd w:val="clear" w:color="auto" w:fill="EAF1DD" w:themeFill="accent3" w:themeFillTint="33"/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:rsidR="006B19C1" w:rsidRPr="009B58D6" w:rsidRDefault="00E3718F" w:rsidP="006B19C1">
      <w:pPr>
        <w:spacing w:after="0" w:line="216" w:lineRule="auto"/>
        <w:rPr>
          <w:rFonts w:cs="B Nazanin"/>
          <w:b/>
          <w:bCs/>
          <w:color w:val="000000" w:themeColor="text1"/>
          <w:rtl/>
        </w:rPr>
      </w:pPr>
      <w:r w:rsidRPr="009B58D6">
        <w:rPr>
          <w:rFonts w:cs="B Nazanin" w:hint="cs"/>
          <w:b/>
          <w:bCs/>
          <w:color w:val="000000" w:themeColor="text1"/>
          <w:rtl/>
        </w:rPr>
        <w:t>امضا پايشگر:</w:t>
      </w:r>
      <w:r w:rsidRPr="009B58D6">
        <w:rPr>
          <w:rFonts w:cs="B Nazanin" w:hint="cs"/>
          <w:b/>
          <w:bCs/>
          <w:color w:val="000000" w:themeColor="text1"/>
          <w:rtl/>
        </w:rPr>
        <w:tab/>
      </w:r>
      <w:r w:rsidRPr="009B58D6">
        <w:rPr>
          <w:rFonts w:cs="B Nazanin" w:hint="cs"/>
          <w:b/>
          <w:bCs/>
          <w:color w:val="000000" w:themeColor="text1"/>
          <w:rtl/>
        </w:rPr>
        <w:tab/>
      </w:r>
      <w:r w:rsidRPr="009B58D6">
        <w:rPr>
          <w:rFonts w:cs="B Nazanin" w:hint="cs"/>
          <w:b/>
          <w:bCs/>
          <w:color w:val="000000" w:themeColor="text1"/>
          <w:rtl/>
        </w:rPr>
        <w:tab/>
      </w:r>
      <w:r w:rsidRPr="009B58D6">
        <w:rPr>
          <w:rFonts w:cs="B Nazanin" w:hint="cs"/>
          <w:b/>
          <w:bCs/>
          <w:color w:val="000000" w:themeColor="text1"/>
          <w:rtl/>
        </w:rPr>
        <w:tab/>
      </w:r>
      <w:r w:rsidRPr="009B58D6">
        <w:rPr>
          <w:rFonts w:cs="B Nazanin" w:hint="cs"/>
          <w:b/>
          <w:bCs/>
          <w:color w:val="000000" w:themeColor="text1"/>
          <w:rtl/>
        </w:rPr>
        <w:tab/>
        <w:t>تاريخ پايش:</w:t>
      </w:r>
    </w:p>
    <w:p w:rsidR="006B19C1" w:rsidRPr="009B58D6" w:rsidRDefault="006B19C1" w:rsidP="006B19C1">
      <w:pPr>
        <w:spacing w:after="0" w:line="216" w:lineRule="auto"/>
        <w:rPr>
          <w:rFonts w:cs="B Nazanin"/>
          <w:color w:val="000000" w:themeColor="text1"/>
          <w:rtl/>
        </w:rPr>
      </w:pPr>
    </w:p>
    <w:p w:rsidR="006B19C1" w:rsidRPr="009B58D6" w:rsidRDefault="006B19C1" w:rsidP="006B19C1">
      <w:pPr>
        <w:spacing w:after="0" w:line="216" w:lineRule="auto"/>
        <w:rPr>
          <w:rFonts w:cs="B Nazanin"/>
          <w:color w:val="000000" w:themeColor="text1"/>
          <w:rtl/>
        </w:rPr>
      </w:pPr>
    </w:p>
    <w:sectPr w:rsidR="006B19C1" w:rsidRPr="009B58D6" w:rsidSect="009B400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19C1"/>
    <w:rsid w:val="00103AB9"/>
    <w:rsid w:val="0012293B"/>
    <w:rsid w:val="00165487"/>
    <w:rsid w:val="001B2B7A"/>
    <w:rsid w:val="001E56AB"/>
    <w:rsid w:val="003217BB"/>
    <w:rsid w:val="00333FE2"/>
    <w:rsid w:val="003918CF"/>
    <w:rsid w:val="00481E6D"/>
    <w:rsid w:val="004E4497"/>
    <w:rsid w:val="005563EC"/>
    <w:rsid w:val="0066642C"/>
    <w:rsid w:val="006B0669"/>
    <w:rsid w:val="006B19C1"/>
    <w:rsid w:val="0070443D"/>
    <w:rsid w:val="00780418"/>
    <w:rsid w:val="0079405F"/>
    <w:rsid w:val="007E2D45"/>
    <w:rsid w:val="00810022"/>
    <w:rsid w:val="0084759B"/>
    <w:rsid w:val="00892FC2"/>
    <w:rsid w:val="008C2CF4"/>
    <w:rsid w:val="00924F2D"/>
    <w:rsid w:val="0093393D"/>
    <w:rsid w:val="009B1A41"/>
    <w:rsid w:val="009B2184"/>
    <w:rsid w:val="009B4004"/>
    <w:rsid w:val="009B58D6"/>
    <w:rsid w:val="00A8634C"/>
    <w:rsid w:val="00A96193"/>
    <w:rsid w:val="00A974C3"/>
    <w:rsid w:val="00AC127C"/>
    <w:rsid w:val="00B26EB1"/>
    <w:rsid w:val="00BA61AF"/>
    <w:rsid w:val="00C3758D"/>
    <w:rsid w:val="00CA340C"/>
    <w:rsid w:val="00CC35FE"/>
    <w:rsid w:val="00CF662E"/>
    <w:rsid w:val="00D06DC6"/>
    <w:rsid w:val="00DA3B5B"/>
    <w:rsid w:val="00DB59A2"/>
    <w:rsid w:val="00DD3E3C"/>
    <w:rsid w:val="00DF29FE"/>
    <w:rsid w:val="00E155E6"/>
    <w:rsid w:val="00E3718F"/>
    <w:rsid w:val="00EC31BE"/>
    <w:rsid w:val="00ED691F"/>
    <w:rsid w:val="00F22433"/>
    <w:rsid w:val="00F5337E"/>
    <w:rsid w:val="00F67A18"/>
    <w:rsid w:val="00F725D2"/>
    <w:rsid w:val="00FB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93033"/>
  <w15:docId w15:val="{3C9500A8-D265-4122-9E4D-4309EB56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9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19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s-yarahmadi</dc:creator>
  <cp:keywords/>
  <dc:description/>
  <cp:lastModifiedBy>A.R.I</cp:lastModifiedBy>
  <cp:revision>10</cp:revision>
  <cp:lastPrinted>2011-09-13T06:13:00Z</cp:lastPrinted>
  <dcterms:created xsi:type="dcterms:W3CDTF">2011-09-14T04:24:00Z</dcterms:created>
  <dcterms:modified xsi:type="dcterms:W3CDTF">2024-08-03T18:11:00Z</dcterms:modified>
</cp:coreProperties>
</file>