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EE" w:rsidRDefault="00B072D7">
      <w:pPr>
        <w:rPr>
          <w:rFonts w:hint="cs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-380365</wp:posOffset>
            </wp:positionV>
            <wp:extent cx="7011035" cy="9452610"/>
            <wp:effectExtent l="19050" t="0" r="0" b="0"/>
            <wp:wrapTopAndBottom/>
            <wp:docPr id="1" name="Picture 1" descr="C:\Documents and Settings\Montazeri\Desktop\سایت\دستورالعمل\دستورالعمل های استانی تعمیم\18-همگون سازی دارو\همگون سازي دار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18-همگون سازی دارو\همگون سازي دارو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945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2D7" w:rsidRDefault="00B072D7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-360960</wp:posOffset>
            </wp:positionH>
            <wp:positionV relativeFrom="paragraph">
              <wp:posOffset>-380011</wp:posOffset>
            </wp:positionV>
            <wp:extent cx="6710969" cy="9500259"/>
            <wp:effectExtent l="19050" t="0" r="0" b="0"/>
            <wp:wrapNone/>
            <wp:docPr id="2" name="Picture 2" descr="C:\Documents and Settings\Montazeri\Desktop\سایت\دستورالعمل\دستورالعمل های استانی تعمیم\18-همگون سازی دارو\گردش کار همگون سازي دارو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ntazeri\Desktop\سایت\دستورالعمل\دستورالعمل های استانی تعمیم\18-همگون سازی دارو\گردش کار همگون سازي دارو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876" cy="95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6061117" cy="8590108"/>
            <wp:effectExtent l="19050" t="0" r="0" b="0"/>
            <wp:docPr id="4" name="Picture 4" descr="C:\Documents and Settings\Montazeri\Desktop\سایت\دستورالعمل\دستورالعمل های استانی تعمیم\18-همگون سازی دارو\همگون سازي دارو پايگا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ontazeri\Desktop\سایت\دستورالعمل\دستورالعمل های استانی تعمیم\18-همگون سازی دارو\همگون سازي دارو پايگاه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266" cy="860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D7" w:rsidRDefault="00B072D7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6298622" cy="8010525"/>
            <wp:effectExtent l="19050" t="0" r="6928" b="0"/>
            <wp:docPr id="5" name="Picture 5" descr="C:\Documents and Settings\Montazeri\Desktop\سایت\دستورالعمل\دستورالعمل های استانی تعمیم\18-همگون سازی دارو\همگون سازي دارو تسهيلات زايما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ontazeri\Desktop\سایت\دستورالعمل\دستورالعمل های استانی تعمیم\18-همگون سازی دارو\همگون سازي دارو تسهيلات زايمان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622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</w:p>
    <w:p w:rsidR="00B072D7" w:rsidRDefault="003B2E30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-254082</wp:posOffset>
            </wp:positionH>
            <wp:positionV relativeFrom="paragraph">
              <wp:posOffset>23751</wp:posOffset>
            </wp:positionV>
            <wp:extent cx="5698843" cy="7540831"/>
            <wp:effectExtent l="19050" t="0" r="0" b="0"/>
            <wp:wrapNone/>
            <wp:docPr id="6" name="Picture 6" descr="C:\Documents and Settings\Montazeri\Desktop\سایت\دستورالعمل\دستورالعمل های استانی تعمیم\18-همگون سازی دارو\همگون سازي دارو مرک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ontazeri\Desktop\سایت\دستورالعمل\دستورالعمل های استانی تعمیم\18-همگون سازی دارو\همگون سازي دارو مرکز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589" cy="754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2D7" w:rsidRDefault="00B072D7" w:rsidP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-4701</wp:posOffset>
            </wp:positionH>
            <wp:positionV relativeFrom="paragraph">
              <wp:posOffset>-3117215</wp:posOffset>
            </wp:positionV>
            <wp:extent cx="5726067" cy="7873340"/>
            <wp:effectExtent l="19050" t="0" r="7983" b="0"/>
            <wp:wrapNone/>
            <wp:docPr id="7" name="Picture 7" descr="C:\Documents and Settings\Montazeri\Desktop\سایت\دستورالعمل\دستورالعمل های استانی تعمیم\18-همگون سازی دارو\همگون سازي دارو مرکز بهداشت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ontazeri\Desktop\سایت\دستورالعمل\دستورالعمل های استانی تعمیم\18-همگون سازی دارو\همگون سازي دارو مرکز بهداشتی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067" cy="787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</w:p>
    <w:p w:rsidR="00B072D7" w:rsidRDefault="00B072D7">
      <w:pPr>
        <w:rPr>
          <w:rFonts w:hint="cs"/>
          <w:rtl/>
        </w:rPr>
      </w:pPr>
    </w:p>
    <w:p w:rsidR="00B072D7" w:rsidRDefault="00B072D7" w:rsidP="00B072D7">
      <w:pPr>
        <w:jc w:val="center"/>
        <w:rPr>
          <w:rFonts w:hint="cs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6398260" cy="8847568"/>
            <wp:effectExtent l="19050" t="0" r="2540" b="0"/>
            <wp:docPr id="8" name="Picture 8" descr="C:\Documents and Settings\Montazeri\Desktop\سایت\دستورالعمل\دستورالعمل های استانی تعمیم\18-همگون سازی دارو\همگون سازي دارو مرکز بهداشتي روستايي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ontazeri\Desktop\سایت\دستورالعمل\دستورالعمل های استانی تعمیم\18-همگون سازی دارو\همگون سازي دارو مرکز بهداشتي روستايي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884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2D7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072D7"/>
    <w:rsid w:val="003B2E30"/>
    <w:rsid w:val="00886AEE"/>
    <w:rsid w:val="00B072D7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fontTable" Target="fontTable.xml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2</cp:revision>
  <dcterms:created xsi:type="dcterms:W3CDTF">2012-01-05T07:44:00Z</dcterms:created>
  <dcterms:modified xsi:type="dcterms:W3CDTF">2012-01-05T07:56:00Z</dcterms:modified>
</cp:coreProperties>
</file>