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FF3" w:rsidRPr="00AC1FF3" w:rsidRDefault="00AC1FF3" w:rsidP="002C7278">
      <w:pPr>
        <w:spacing w:after="0"/>
        <w:jc w:val="center"/>
        <w:rPr>
          <w:rFonts w:cs="B Titr"/>
          <w:sz w:val="28"/>
          <w:szCs w:val="28"/>
          <w:rtl/>
        </w:rPr>
      </w:pPr>
      <w:bookmarkStart w:id="0" w:name="_GoBack"/>
      <w:bookmarkEnd w:id="0"/>
      <w:r w:rsidRPr="00AC1FF3">
        <w:rPr>
          <w:rFonts w:cs="B Titr" w:hint="cs"/>
          <w:sz w:val="28"/>
          <w:szCs w:val="28"/>
          <w:rtl/>
        </w:rPr>
        <w:t xml:space="preserve">ابزار پایش پزشک در شهرستان های تابعه دانشگاه علوم پزشکی اصفهان - برنامه سلامت میانسالان </w:t>
      </w:r>
      <w:r w:rsidR="002C7278" w:rsidRPr="002C7278">
        <w:rPr>
          <w:rFonts w:cs="B Titr" w:hint="cs"/>
          <w:sz w:val="28"/>
          <w:szCs w:val="28"/>
          <w:rtl/>
        </w:rPr>
        <w:t>در</w:t>
      </w:r>
      <w:r w:rsidR="002C7278">
        <w:rPr>
          <w:rFonts w:cs="B Titr" w:hint="cs"/>
          <w:sz w:val="28"/>
          <w:szCs w:val="28"/>
          <w:rtl/>
        </w:rPr>
        <w:t xml:space="preserve">سه ماهه ........ </w:t>
      </w:r>
      <w:r w:rsidRPr="00AC1FF3">
        <w:rPr>
          <w:rFonts w:cs="B Titr" w:hint="cs"/>
          <w:sz w:val="28"/>
          <w:szCs w:val="28"/>
          <w:rtl/>
        </w:rPr>
        <w:t>سال 1402</w:t>
      </w:r>
    </w:p>
    <w:p w:rsidR="00327050" w:rsidRPr="00AC1FF3" w:rsidRDefault="00AC1FF3" w:rsidP="00AC1FF3">
      <w:pPr>
        <w:spacing w:after="0"/>
        <w:jc w:val="center"/>
        <w:rPr>
          <w:rFonts w:cs="B Titr"/>
          <w:sz w:val="24"/>
          <w:szCs w:val="24"/>
          <w:rtl/>
        </w:rPr>
      </w:pPr>
      <w:r w:rsidRPr="00AC1FF3">
        <w:rPr>
          <w:rFonts w:cs="B Titr" w:hint="cs"/>
          <w:sz w:val="24"/>
          <w:szCs w:val="24"/>
          <w:rtl/>
        </w:rPr>
        <w:t xml:space="preserve">شهرستان:     </w:t>
      </w:r>
      <w:r>
        <w:rPr>
          <w:rFonts w:cs="B Titr" w:hint="cs"/>
          <w:sz w:val="24"/>
          <w:szCs w:val="24"/>
          <w:rtl/>
        </w:rPr>
        <w:t xml:space="preserve">                        </w:t>
      </w:r>
      <w:r w:rsidRPr="00AC1FF3">
        <w:rPr>
          <w:rFonts w:cs="B Titr" w:hint="cs"/>
          <w:sz w:val="24"/>
          <w:szCs w:val="24"/>
          <w:rtl/>
        </w:rPr>
        <w:t xml:space="preserve"> نام مرکز/ پایگاه سلامت:     </w:t>
      </w:r>
      <w:r>
        <w:rPr>
          <w:rFonts w:cs="B Titr" w:hint="cs"/>
          <w:sz w:val="24"/>
          <w:szCs w:val="24"/>
          <w:rtl/>
        </w:rPr>
        <w:t xml:space="preserve">                             تاری</w:t>
      </w:r>
      <w:r w:rsidRPr="00AC1FF3">
        <w:rPr>
          <w:rFonts w:cs="B Titr" w:hint="cs"/>
          <w:sz w:val="24"/>
          <w:szCs w:val="24"/>
          <w:rtl/>
        </w:rPr>
        <w:t xml:space="preserve">خ پایش:     </w:t>
      </w:r>
      <w:r>
        <w:rPr>
          <w:rFonts w:cs="B Titr" w:hint="cs"/>
          <w:sz w:val="24"/>
          <w:szCs w:val="24"/>
          <w:rtl/>
        </w:rPr>
        <w:t xml:space="preserve">                               </w:t>
      </w:r>
      <w:r w:rsidRPr="00AC1FF3">
        <w:rPr>
          <w:rFonts w:cs="B Titr" w:hint="cs"/>
          <w:sz w:val="24"/>
          <w:szCs w:val="24"/>
          <w:rtl/>
        </w:rPr>
        <w:t xml:space="preserve"> پایش شونده:</w:t>
      </w:r>
    </w:p>
    <w:tbl>
      <w:tblPr>
        <w:tblpPr w:leftFromText="180" w:rightFromText="180" w:vertAnchor="page" w:horzAnchor="margin" w:tblpXSpec="center" w:tblpY="2480"/>
        <w:tblW w:w="16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5"/>
        <w:gridCol w:w="810"/>
        <w:gridCol w:w="630"/>
        <w:gridCol w:w="630"/>
        <w:gridCol w:w="630"/>
        <w:gridCol w:w="630"/>
        <w:gridCol w:w="630"/>
        <w:gridCol w:w="720"/>
        <w:gridCol w:w="5580"/>
        <w:gridCol w:w="4055"/>
        <w:gridCol w:w="720"/>
      </w:tblGrid>
      <w:tr w:rsidR="00A850C5" w:rsidRPr="00327050" w:rsidTr="00A850C5">
        <w:trPr>
          <w:trHeight w:val="409"/>
        </w:trPr>
        <w:tc>
          <w:tcPr>
            <w:tcW w:w="1075" w:type="dxa"/>
            <w:vMerge w:val="restart"/>
            <w:shd w:val="clear" w:color="auto" w:fill="auto"/>
            <w:vAlign w:val="center"/>
          </w:tcPr>
          <w:p w:rsidR="00327050" w:rsidRPr="00327050" w:rsidRDefault="00327050" w:rsidP="00327050">
            <w:pPr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  <w:r w:rsidRPr="00327050">
              <w:rPr>
                <w:rFonts w:ascii="Calibri" w:eastAsia="Calibri" w:hAnsi="Calibri" w:cs="B Titr" w:hint="cs"/>
                <w:b/>
                <w:bCs/>
                <w:rtl/>
                <w:lang w:bidi="ar-SA"/>
              </w:rPr>
              <w:t>جمع امتیاز</w:t>
            </w:r>
          </w:p>
        </w:tc>
        <w:tc>
          <w:tcPr>
            <w:tcW w:w="810" w:type="dxa"/>
            <w:vMerge w:val="restart"/>
            <w:shd w:val="clear" w:color="auto" w:fill="auto"/>
            <w:vAlign w:val="center"/>
          </w:tcPr>
          <w:p w:rsidR="00327050" w:rsidRPr="00327050" w:rsidRDefault="00327050" w:rsidP="00327050">
            <w:pPr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lang w:bidi="ar-SA"/>
              </w:rPr>
            </w:pPr>
            <w:r w:rsidRPr="00327050">
              <w:rPr>
                <w:rFonts w:ascii="Calibri" w:eastAsia="Calibri" w:hAnsi="Calibri" w:cs="B Titr" w:hint="cs"/>
                <w:b/>
                <w:bCs/>
                <w:rtl/>
                <w:lang w:bidi="ar-SA"/>
              </w:rPr>
              <w:t>سقف امتیاز</w:t>
            </w:r>
          </w:p>
        </w:tc>
        <w:tc>
          <w:tcPr>
            <w:tcW w:w="315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7050" w:rsidRPr="00327050" w:rsidRDefault="00327050" w:rsidP="00327050">
            <w:pPr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  <w:r w:rsidRPr="00327050">
              <w:rPr>
                <w:rFonts w:ascii="Calibri" w:eastAsia="Calibri" w:hAnsi="Calibri" w:cs="B Titr" w:hint="cs"/>
                <w:b/>
                <w:bCs/>
                <w:rtl/>
                <w:lang w:bidi="ar-SA"/>
              </w:rPr>
              <w:t>طیف امتیاز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27050" w:rsidRPr="00327050" w:rsidRDefault="00327050" w:rsidP="00327050">
            <w:pPr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lang w:bidi="ar-SA"/>
              </w:rPr>
            </w:pPr>
            <w:r w:rsidRPr="00327050">
              <w:rPr>
                <w:rFonts w:ascii="Calibri" w:eastAsia="Calibri" w:hAnsi="Calibri" w:cs="B Titr" w:hint="cs"/>
                <w:b/>
                <w:bCs/>
                <w:rtl/>
                <w:lang w:bidi="ar-SA"/>
              </w:rPr>
              <w:t>ضریب</w:t>
            </w:r>
          </w:p>
        </w:tc>
        <w:tc>
          <w:tcPr>
            <w:tcW w:w="5580" w:type="dxa"/>
            <w:vMerge w:val="restart"/>
            <w:shd w:val="clear" w:color="auto" w:fill="auto"/>
            <w:vAlign w:val="center"/>
          </w:tcPr>
          <w:p w:rsidR="00327050" w:rsidRPr="00327050" w:rsidRDefault="00327050" w:rsidP="00327050">
            <w:pPr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lang w:bidi="ar-SA"/>
              </w:rPr>
            </w:pPr>
            <w:r w:rsidRPr="00327050">
              <w:rPr>
                <w:rFonts w:ascii="Calibri" w:eastAsia="Calibri" w:hAnsi="Calibri" w:cs="B Titr" w:hint="cs"/>
                <w:b/>
                <w:bCs/>
                <w:rtl/>
                <w:lang w:bidi="ar-SA"/>
              </w:rPr>
              <w:t>استاندارد</w:t>
            </w:r>
            <w:r w:rsidRPr="00327050">
              <w:rPr>
                <w:rFonts w:ascii="Calibri" w:eastAsia="Calibri" w:hAnsi="Calibri" w:cs="B Titr"/>
                <w:b/>
                <w:bCs/>
                <w:rtl/>
                <w:lang w:bidi="ar-SA"/>
              </w:rPr>
              <w:t>/</w:t>
            </w:r>
            <w:r w:rsidRPr="00327050">
              <w:rPr>
                <w:rFonts w:ascii="Calibri" w:eastAsia="Calibri" w:hAnsi="Calibri" w:cs="B Titr" w:hint="cs"/>
                <w:b/>
                <w:bCs/>
                <w:rtl/>
                <w:lang w:bidi="ar-SA"/>
              </w:rPr>
              <w:t xml:space="preserve"> توضیحات</w:t>
            </w:r>
            <w:r w:rsidRPr="00327050">
              <w:rPr>
                <w:rFonts w:ascii="Calibri" w:eastAsia="Calibri" w:hAnsi="Calibri" w:cs="B Titr"/>
                <w:b/>
                <w:bCs/>
                <w:rtl/>
                <w:lang w:bidi="ar-SA"/>
              </w:rPr>
              <w:t xml:space="preserve"> </w:t>
            </w:r>
            <w:r w:rsidRPr="00327050">
              <w:rPr>
                <w:rFonts w:ascii="Calibri" w:eastAsia="Calibri" w:hAnsi="Calibri" w:cs="B Titr" w:hint="cs"/>
                <w:b/>
                <w:bCs/>
                <w:rtl/>
                <w:lang w:bidi="ar-SA"/>
              </w:rPr>
              <w:t>گویه</w:t>
            </w:r>
            <w:r w:rsidRPr="00327050">
              <w:rPr>
                <w:rFonts w:ascii="Calibri" w:eastAsia="Calibri" w:hAnsi="Calibri" w:cs="B Titr"/>
                <w:b/>
                <w:bCs/>
                <w:rtl/>
                <w:lang w:bidi="ar-SA"/>
              </w:rPr>
              <w:t>/</w:t>
            </w:r>
            <w:r w:rsidRPr="00327050">
              <w:rPr>
                <w:rFonts w:ascii="Calibri" w:eastAsia="Calibri" w:hAnsi="Calibri" w:cs="B Titr" w:hint="cs"/>
                <w:b/>
                <w:bCs/>
                <w:rtl/>
                <w:lang w:bidi="ar-SA"/>
              </w:rPr>
              <w:t xml:space="preserve"> مورد</w:t>
            </w:r>
            <w:r w:rsidRPr="00327050">
              <w:rPr>
                <w:rFonts w:ascii="Calibri" w:eastAsia="Calibri" w:hAnsi="Calibri" w:cs="B Titr"/>
                <w:b/>
                <w:bCs/>
                <w:rtl/>
                <w:lang w:bidi="ar-SA"/>
              </w:rPr>
              <w:t xml:space="preserve"> </w:t>
            </w:r>
            <w:r w:rsidRPr="00327050">
              <w:rPr>
                <w:rFonts w:ascii="Calibri" w:eastAsia="Calibri" w:hAnsi="Calibri" w:cs="B Titr" w:hint="cs"/>
                <w:b/>
                <w:bCs/>
                <w:rtl/>
                <w:lang w:bidi="ar-SA"/>
              </w:rPr>
              <w:t>انتظار</w:t>
            </w:r>
          </w:p>
        </w:tc>
        <w:tc>
          <w:tcPr>
            <w:tcW w:w="4055" w:type="dxa"/>
            <w:vMerge w:val="restart"/>
            <w:shd w:val="clear" w:color="auto" w:fill="auto"/>
            <w:vAlign w:val="center"/>
          </w:tcPr>
          <w:p w:rsidR="00327050" w:rsidRPr="00327050" w:rsidRDefault="00327050" w:rsidP="00327050">
            <w:pPr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lang w:bidi="ar-SA"/>
              </w:rPr>
            </w:pPr>
            <w:r w:rsidRPr="00327050">
              <w:rPr>
                <w:rFonts w:ascii="Calibri" w:eastAsia="Calibri" w:hAnsi="Calibri" w:cs="B Titr" w:hint="cs"/>
                <w:b/>
                <w:bCs/>
                <w:rtl/>
                <w:lang w:bidi="ar-SA"/>
              </w:rPr>
              <w:t>گویه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327050" w:rsidRPr="00327050" w:rsidRDefault="00327050" w:rsidP="00327050">
            <w:pPr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lang w:bidi="ar-SA"/>
              </w:rPr>
            </w:pPr>
            <w:r w:rsidRPr="00327050">
              <w:rPr>
                <w:rFonts w:ascii="Calibri" w:eastAsia="Calibri" w:hAnsi="Calibri" w:cs="B Titr" w:hint="cs"/>
                <w:b/>
                <w:bCs/>
                <w:rtl/>
                <w:lang w:bidi="ar-SA"/>
              </w:rPr>
              <w:t>ردیف</w:t>
            </w:r>
          </w:p>
        </w:tc>
      </w:tr>
      <w:tr w:rsidR="00530FA1" w:rsidRPr="00327050" w:rsidTr="00A850C5">
        <w:trPr>
          <w:trHeight w:val="263"/>
        </w:trPr>
        <w:tc>
          <w:tcPr>
            <w:tcW w:w="1075" w:type="dxa"/>
            <w:vMerge/>
            <w:shd w:val="clear" w:color="auto" w:fill="auto"/>
            <w:vAlign w:val="center"/>
          </w:tcPr>
          <w:p w:rsidR="00327050" w:rsidRPr="00327050" w:rsidRDefault="00327050" w:rsidP="00327050">
            <w:pPr>
              <w:spacing w:after="0" w:line="240" w:lineRule="auto"/>
              <w:jc w:val="center"/>
              <w:rPr>
                <w:rFonts w:ascii="Calibri" w:eastAsia="Calibri" w:hAnsi="Calibri" w:cs="B Zar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327050" w:rsidRPr="00327050" w:rsidRDefault="00327050" w:rsidP="00327050">
            <w:pPr>
              <w:spacing w:after="0" w:line="240" w:lineRule="auto"/>
              <w:jc w:val="center"/>
              <w:rPr>
                <w:rFonts w:ascii="Calibri" w:eastAsia="Calibri" w:hAnsi="Calibri" w:cs="B Zar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327050" w:rsidRPr="00327050" w:rsidRDefault="00327050" w:rsidP="00327050">
            <w:pPr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  <w:r w:rsidRPr="00327050">
              <w:rPr>
                <w:rFonts w:ascii="Calibri" w:eastAsia="Calibri" w:hAnsi="Calibri" w:cs="B Titr" w:hint="cs"/>
                <w:b/>
                <w:bCs/>
                <w:rtl/>
                <w:lang w:bidi="ar-SA"/>
              </w:rPr>
              <w:t>4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327050" w:rsidRPr="00327050" w:rsidRDefault="00327050" w:rsidP="00327050">
            <w:pPr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lang w:bidi="ar-SA"/>
              </w:rPr>
            </w:pPr>
            <w:r w:rsidRPr="00327050">
              <w:rPr>
                <w:rFonts w:ascii="Calibri" w:eastAsia="Calibri" w:hAnsi="Calibri" w:cs="B Titr" w:hint="cs"/>
                <w:b/>
                <w:bCs/>
                <w:rtl/>
                <w:lang w:bidi="ar-SA"/>
              </w:rPr>
              <w:t>3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327050" w:rsidRPr="00327050" w:rsidRDefault="00327050" w:rsidP="00327050">
            <w:pPr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lang w:bidi="ar-SA"/>
              </w:rPr>
            </w:pPr>
            <w:r w:rsidRPr="00327050">
              <w:rPr>
                <w:rFonts w:ascii="Calibri" w:eastAsia="Calibri" w:hAnsi="Calibri" w:cs="B Titr" w:hint="cs"/>
                <w:b/>
                <w:bCs/>
                <w:rtl/>
                <w:lang w:bidi="ar-SA"/>
              </w:rPr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327050" w:rsidRPr="00327050" w:rsidRDefault="00327050" w:rsidP="00327050">
            <w:pPr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lang w:bidi="ar-SA"/>
              </w:rPr>
            </w:pPr>
            <w:r w:rsidRPr="00327050">
              <w:rPr>
                <w:rFonts w:ascii="Calibri" w:eastAsia="Calibri" w:hAnsi="Calibri" w:cs="B Titr" w:hint="cs"/>
                <w:b/>
                <w:bCs/>
                <w:rtl/>
                <w:lang w:bidi="ar-SA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327050" w:rsidRPr="00327050" w:rsidRDefault="00327050" w:rsidP="00327050">
            <w:pPr>
              <w:spacing w:after="0" w:line="240" w:lineRule="auto"/>
              <w:jc w:val="center"/>
              <w:rPr>
                <w:rFonts w:ascii="Calibri" w:eastAsia="Calibri" w:hAnsi="Calibri" w:cs="B Titr"/>
                <w:b/>
                <w:bCs/>
                <w:lang w:bidi="ar-SA"/>
              </w:rPr>
            </w:pPr>
            <w:r w:rsidRPr="00327050">
              <w:rPr>
                <w:rFonts w:ascii="Calibri" w:eastAsia="Calibri" w:hAnsi="Calibri" w:cs="B Titr" w:hint="cs"/>
                <w:b/>
                <w:bCs/>
                <w:rtl/>
                <w:lang w:bidi="ar-SA"/>
              </w:rPr>
              <w:t>0</w:t>
            </w: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27050" w:rsidRPr="00327050" w:rsidRDefault="00327050" w:rsidP="00327050">
            <w:pPr>
              <w:spacing w:after="0" w:line="240" w:lineRule="auto"/>
              <w:jc w:val="center"/>
              <w:rPr>
                <w:rFonts w:ascii="Calibri" w:eastAsia="Calibri" w:hAnsi="Calibri" w:cs="B Zar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5580" w:type="dxa"/>
            <w:vMerge/>
            <w:shd w:val="clear" w:color="auto" w:fill="auto"/>
            <w:vAlign w:val="center"/>
          </w:tcPr>
          <w:p w:rsidR="00327050" w:rsidRPr="00327050" w:rsidRDefault="00327050" w:rsidP="00327050">
            <w:pPr>
              <w:spacing w:after="0" w:line="240" w:lineRule="auto"/>
              <w:jc w:val="center"/>
              <w:rPr>
                <w:rFonts w:ascii="Calibri" w:eastAsia="Calibri" w:hAnsi="Calibri" w:cs="B Zar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4055" w:type="dxa"/>
            <w:vMerge/>
            <w:shd w:val="clear" w:color="auto" w:fill="auto"/>
            <w:vAlign w:val="center"/>
          </w:tcPr>
          <w:p w:rsidR="00327050" w:rsidRPr="00327050" w:rsidRDefault="00327050" w:rsidP="00327050">
            <w:pPr>
              <w:spacing w:after="0" w:line="240" w:lineRule="auto"/>
              <w:jc w:val="center"/>
              <w:rPr>
                <w:rFonts w:ascii="Calibri" w:eastAsia="Calibri" w:hAnsi="Calibri" w:cs="B Zar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327050" w:rsidRPr="00327050" w:rsidRDefault="00327050" w:rsidP="00327050">
            <w:pPr>
              <w:spacing w:after="0" w:line="240" w:lineRule="auto"/>
              <w:jc w:val="center"/>
              <w:rPr>
                <w:rFonts w:ascii="Calibri" w:eastAsia="Calibri" w:hAnsi="Calibri" w:cs="B Zar"/>
                <w:b/>
                <w:bCs/>
                <w:sz w:val="24"/>
                <w:szCs w:val="24"/>
                <w:rtl/>
                <w:lang w:bidi="ar-SA"/>
              </w:rPr>
            </w:pPr>
          </w:p>
        </w:tc>
      </w:tr>
      <w:tr w:rsidR="00530FA1" w:rsidRPr="00327050" w:rsidTr="00A850C5">
        <w:trPr>
          <w:trHeight w:val="263"/>
        </w:trPr>
        <w:tc>
          <w:tcPr>
            <w:tcW w:w="1075" w:type="dxa"/>
            <w:shd w:val="clear" w:color="auto" w:fill="auto"/>
            <w:vAlign w:val="center"/>
          </w:tcPr>
          <w:p w:rsidR="00327050" w:rsidRPr="00327050" w:rsidRDefault="00327050" w:rsidP="00F5495A">
            <w:pPr>
              <w:spacing w:after="0" w:line="240" w:lineRule="auto"/>
              <w:rPr>
                <w:rFonts w:ascii="Calibri" w:eastAsia="Calibri" w:hAnsi="Calibri" w:cs="B Zar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327050" w:rsidRPr="00D834FE" w:rsidRDefault="00327050" w:rsidP="009D3453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834FE"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327050" w:rsidRPr="00327050" w:rsidRDefault="00327050" w:rsidP="00F5495A">
            <w:pPr>
              <w:spacing w:after="0" w:line="240" w:lineRule="auto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327050" w:rsidRPr="00327050" w:rsidRDefault="00327050" w:rsidP="00F5495A">
            <w:pPr>
              <w:spacing w:after="0" w:line="240" w:lineRule="auto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327050" w:rsidRPr="00327050" w:rsidRDefault="00327050" w:rsidP="00F5495A">
            <w:pPr>
              <w:spacing w:after="0" w:line="240" w:lineRule="auto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327050" w:rsidRPr="00327050" w:rsidRDefault="00327050" w:rsidP="00F5495A">
            <w:pPr>
              <w:spacing w:after="0" w:line="240" w:lineRule="auto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327050" w:rsidRPr="00327050" w:rsidRDefault="00327050" w:rsidP="00F5495A">
            <w:pPr>
              <w:spacing w:after="0" w:line="240" w:lineRule="auto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27050" w:rsidRPr="00A850C5" w:rsidRDefault="00327050" w:rsidP="009D3453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A850C5"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327050" w:rsidRPr="00327050" w:rsidRDefault="00AC1FF3" w:rsidP="009D3453">
            <w:pPr>
              <w:tabs>
                <w:tab w:val="left" w:pos="99"/>
              </w:tabs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</w:pP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 xml:space="preserve">- </w:t>
            </w:r>
            <w:r w:rsidR="00327050"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مشاهده</w:t>
            </w:r>
            <w:r w:rsidR="00327050" w:rsidRPr="00327050"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  <w:t xml:space="preserve"> </w:t>
            </w:r>
            <w:r w:rsidR="00327050"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ثبت</w:t>
            </w:r>
            <w:r w:rsidR="00327050" w:rsidRPr="00327050"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  <w:t xml:space="preserve"> </w:t>
            </w:r>
            <w:r w:rsidR="00327050"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مراقبت</w:t>
            </w:r>
            <w:r w:rsidR="00327050" w:rsidRPr="00327050"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  <w:t xml:space="preserve"> </w:t>
            </w:r>
            <w:r w:rsidR="00327050"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های</w:t>
            </w:r>
            <w:r w:rsidR="00327050" w:rsidRPr="00327050"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  <w:t xml:space="preserve"> </w:t>
            </w:r>
            <w:r w:rsidR="00327050"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انجام</w:t>
            </w:r>
            <w:r w:rsidR="00327050" w:rsidRPr="00327050"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  <w:t xml:space="preserve"> </w:t>
            </w:r>
            <w:r w:rsidR="00327050"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يافته</w:t>
            </w:r>
            <w:r w:rsidR="00327050" w:rsidRPr="00327050"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  <w:t xml:space="preserve"> </w:t>
            </w:r>
            <w:r w:rsidR="00327050"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کاغذی</w:t>
            </w:r>
            <w:r w:rsidR="00327050" w:rsidRPr="00327050"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  <w:t xml:space="preserve">/ </w:t>
            </w:r>
            <w:r w:rsidR="009D3453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سامانه: 1</w:t>
            </w:r>
            <w:r w:rsidR="00327050" w:rsidRPr="00327050"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  <w:t xml:space="preserve"> </w:t>
            </w:r>
            <w:r w:rsidR="009D3453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امتیاز</w:t>
            </w:r>
          </w:p>
          <w:p w:rsidR="00327050" w:rsidRPr="00327050" w:rsidRDefault="00AC1FF3" w:rsidP="00F5495A">
            <w:pPr>
              <w:tabs>
                <w:tab w:val="left" w:pos="99"/>
              </w:tabs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</w:pP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 xml:space="preserve">- </w:t>
            </w:r>
            <w:r w:rsidR="00327050"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صحت</w:t>
            </w:r>
            <w:r w:rsidR="00327050" w:rsidRPr="00327050"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  <w:t xml:space="preserve"> </w:t>
            </w:r>
            <w:r w:rsidR="00327050"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اطلاعات</w:t>
            </w:r>
            <w:r w:rsidR="009D3453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: 1 امتیاز</w:t>
            </w:r>
          </w:p>
          <w:p w:rsidR="00327050" w:rsidRPr="00327050" w:rsidRDefault="00AC1FF3" w:rsidP="00F5495A">
            <w:pPr>
              <w:tabs>
                <w:tab w:val="left" w:pos="99"/>
              </w:tabs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lang w:bidi="ar-SA"/>
              </w:rPr>
            </w:pP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 xml:space="preserve">- </w:t>
            </w:r>
            <w:r w:rsidR="00327050"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بررسی باکس ارجاعات دریافتی و برر</w:t>
            </w:r>
            <w:r w:rsidR="009D3453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سی مشاهده و اقدام در خصوص آنها: 2 امتیاز</w:t>
            </w:r>
          </w:p>
        </w:tc>
        <w:tc>
          <w:tcPr>
            <w:tcW w:w="4055" w:type="dxa"/>
            <w:shd w:val="clear" w:color="auto" w:fill="auto"/>
            <w:vAlign w:val="center"/>
          </w:tcPr>
          <w:p w:rsidR="00327050" w:rsidRPr="00A850C5" w:rsidRDefault="00327050" w:rsidP="00F5495A">
            <w:pPr>
              <w:spacing w:after="0" w:line="24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مراقبت</w:t>
            </w:r>
            <w:r w:rsidRPr="00A850C5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میانسالان</w:t>
            </w:r>
            <w:r w:rsidRPr="00A850C5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را</w:t>
            </w:r>
            <w:r w:rsidRPr="00A850C5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طبق</w:t>
            </w:r>
            <w:r w:rsidRPr="00A850C5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دستور</w:t>
            </w:r>
            <w:r w:rsidRPr="00A850C5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عمل</w:t>
            </w:r>
            <w:r w:rsidRPr="00A850C5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ابلاغی</w:t>
            </w:r>
            <w:r w:rsidRPr="00A850C5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انجام</w:t>
            </w:r>
            <w:r w:rsidRPr="00A850C5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می دهد.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27050" w:rsidRPr="00A850C5" w:rsidRDefault="00327050" w:rsidP="00A850C5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</w:tr>
      <w:tr w:rsidR="00530FA1" w:rsidRPr="00327050" w:rsidTr="00A850C5">
        <w:trPr>
          <w:trHeight w:val="1011"/>
        </w:trPr>
        <w:tc>
          <w:tcPr>
            <w:tcW w:w="1075" w:type="dxa"/>
            <w:shd w:val="clear" w:color="auto" w:fill="auto"/>
            <w:vAlign w:val="center"/>
          </w:tcPr>
          <w:p w:rsidR="00327050" w:rsidRPr="00327050" w:rsidRDefault="00327050" w:rsidP="00F5495A">
            <w:pPr>
              <w:spacing w:after="0" w:line="240" w:lineRule="auto"/>
              <w:rPr>
                <w:rFonts w:ascii="Calibri" w:eastAsia="Calibri" w:hAnsi="Calibri" w:cs="B Zar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327050" w:rsidRPr="00D834FE" w:rsidRDefault="00327050" w:rsidP="009D3453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834F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630" w:type="dxa"/>
            <w:shd w:val="clear" w:color="auto" w:fill="BFBFBF"/>
            <w:vAlign w:val="center"/>
          </w:tcPr>
          <w:p w:rsidR="00327050" w:rsidRPr="00327050" w:rsidRDefault="00327050" w:rsidP="00F5495A">
            <w:pPr>
              <w:spacing w:after="0" w:line="240" w:lineRule="auto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</w:p>
        </w:tc>
        <w:tc>
          <w:tcPr>
            <w:tcW w:w="630" w:type="dxa"/>
            <w:shd w:val="clear" w:color="auto" w:fill="BFBFBF"/>
            <w:vAlign w:val="center"/>
          </w:tcPr>
          <w:p w:rsidR="00327050" w:rsidRPr="00327050" w:rsidRDefault="00327050" w:rsidP="00F5495A">
            <w:pPr>
              <w:spacing w:after="0" w:line="240" w:lineRule="auto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327050" w:rsidRPr="00327050" w:rsidRDefault="00327050" w:rsidP="00F5495A">
            <w:pPr>
              <w:spacing w:after="0" w:line="240" w:lineRule="auto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327050" w:rsidRPr="00327050" w:rsidRDefault="00327050" w:rsidP="00F5495A">
            <w:pPr>
              <w:spacing w:after="0" w:line="240" w:lineRule="auto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327050" w:rsidRPr="00327050" w:rsidRDefault="00327050" w:rsidP="00F5495A">
            <w:pPr>
              <w:spacing w:after="0" w:line="240" w:lineRule="auto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27050" w:rsidRPr="00A850C5" w:rsidRDefault="00327050" w:rsidP="009D3453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327050" w:rsidRPr="00327050" w:rsidRDefault="00327050" w:rsidP="00F5495A">
            <w:pPr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</w:pPr>
            <w:r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آگاهی کامل : 2 امتیاز</w:t>
            </w:r>
          </w:p>
          <w:p w:rsidR="00327050" w:rsidRPr="00327050" w:rsidRDefault="00327050" w:rsidP="00F5495A">
            <w:pPr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</w:pPr>
            <w:r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آگاهی ناکامل : 1 امتیاز</w:t>
            </w:r>
          </w:p>
          <w:p w:rsidR="00327050" w:rsidRPr="00327050" w:rsidRDefault="00327050" w:rsidP="00F5495A">
            <w:pPr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</w:pPr>
            <w:r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عدم آگاهی: 0 امتیاز</w:t>
            </w:r>
          </w:p>
        </w:tc>
        <w:tc>
          <w:tcPr>
            <w:tcW w:w="4055" w:type="dxa"/>
            <w:shd w:val="clear" w:color="auto" w:fill="auto"/>
            <w:vAlign w:val="center"/>
          </w:tcPr>
          <w:p w:rsidR="00327050" w:rsidRPr="00A850C5" w:rsidRDefault="00327050" w:rsidP="00F5495A">
            <w:pPr>
              <w:spacing w:after="0" w:line="24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از فهرست  خدمات مراقب سلامت/بهورز و ماما در برنامه سلامت میانسالان (آگاهی از 5 خدمت اصلی ارزیابی سلامت میانسالان توسط بهورز/مراقب و 6 خدمت ماما)  و فواصل ارائه خدمات به گروه سنی آگاهی دارد.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27050" w:rsidRPr="00A850C5" w:rsidRDefault="00327050" w:rsidP="00A850C5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</w:tr>
      <w:tr w:rsidR="00530FA1" w:rsidRPr="00327050" w:rsidTr="00A850C5">
        <w:trPr>
          <w:trHeight w:val="263"/>
        </w:trPr>
        <w:tc>
          <w:tcPr>
            <w:tcW w:w="1075" w:type="dxa"/>
            <w:shd w:val="clear" w:color="auto" w:fill="auto"/>
            <w:vAlign w:val="center"/>
          </w:tcPr>
          <w:p w:rsidR="00327050" w:rsidRPr="00327050" w:rsidRDefault="00327050" w:rsidP="00F5495A">
            <w:pPr>
              <w:spacing w:after="0" w:line="240" w:lineRule="auto"/>
              <w:rPr>
                <w:rFonts w:ascii="Calibri" w:eastAsia="Calibri" w:hAnsi="Calibri" w:cs="B Zar"/>
                <w:b/>
                <w:bCs/>
                <w:sz w:val="24"/>
                <w:szCs w:val="24"/>
                <w:rtl/>
                <w:lang w:bidi="ar-SA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327050" w:rsidRPr="00D834FE" w:rsidRDefault="00327050" w:rsidP="009D3453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D834F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630" w:type="dxa"/>
            <w:shd w:val="clear" w:color="auto" w:fill="BFBFBF"/>
            <w:vAlign w:val="center"/>
          </w:tcPr>
          <w:p w:rsidR="00327050" w:rsidRPr="00327050" w:rsidRDefault="00327050" w:rsidP="00F5495A">
            <w:pPr>
              <w:spacing w:after="0" w:line="240" w:lineRule="auto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</w:p>
        </w:tc>
        <w:tc>
          <w:tcPr>
            <w:tcW w:w="630" w:type="dxa"/>
            <w:shd w:val="clear" w:color="auto" w:fill="BFBFBF"/>
            <w:vAlign w:val="center"/>
          </w:tcPr>
          <w:p w:rsidR="00327050" w:rsidRPr="00327050" w:rsidRDefault="00327050" w:rsidP="00F5495A">
            <w:pPr>
              <w:spacing w:after="0" w:line="240" w:lineRule="auto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327050" w:rsidRPr="00327050" w:rsidRDefault="00327050" w:rsidP="00F5495A">
            <w:pPr>
              <w:spacing w:after="0" w:line="240" w:lineRule="auto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327050" w:rsidRPr="00327050" w:rsidRDefault="00327050" w:rsidP="00F5495A">
            <w:pPr>
              <w:spacing w:after="0" w:line="240" w:lineRule="auto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327050" w:rsidRPr="00327050" w:rsidRDefault="00327050" w:rsidP="00F5495A">
            <w:pPr>
              <w:spacing w:after="0" w:line="240" w:lineRule="auto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27050" w:rsidRPr="00A850C5" w:rsidRDefault="00327050" w:rsidP="009D3453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</w:rPr>
            </w:pP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327050" w:rsidRPr="00327050" w:rsidRDefault="00327050" w:rsidP="00F5495A">
            <w:pPr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</w:pPr>
            <w:r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آگاهی کامل : 2 امتیاز</w:t>
            </w:r>
          </w:p>
          <w:p w:rsidR="00327050" w:rsidRPr="00327050" w:rsidRDefault="00327050" w:rsidP="00F5495A">
            <w:pPr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</w:pPr>
            <w:r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آگاهی ناکامل : 1 امتیاز</w:t>
            </w:r>
          </w:p>
          <w:p w:rsidR="00327050" w:rsidRPr="00327050" w:rsidRDefault="00327050" w:rsidP="00F5495A">
            <w:pPr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</w:pPr>
            <w:r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عدم آگاهی: 0 امتیاز</w:t>
            </w:r>
          </w:p>
        </w:tc>
        <w:tc>
          <w:tcPr>
            <w:tcW w:w="4055" w:type="dxa"/>
            <w:shd w:val="clear" w:color="auto" w:fill="auto"/>
            <w:vAlign w:val="center"/>
          </w:tcPr>
          <w:p w:rsidR="00327050" w:rsidRPr="00A850C5" w:rsidRDefault="00327050" w:rsidP="00F5495A">
            <w:pPr>
              <w:spacing w:after="0" w:line="24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از موارد نیازمند ارجاع به سطح 2 (در مراقبت های ماما، مراقب سلامت و پزشک) آگاهی دارد.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27050" w:rsidRPr="00A850C5" w:rsidRDefault="00327050" w:rsidP="00A850C5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</w:tr>
      <w:tr w:rsidR="00530FA1" w:rsidRPr="00327050" w:rsidTr="00A850C5">
        <w:trPr>
          <w:trHeight w:val="824"/>
        </w:trPr>
        <w:tc>
          <w:tcPr>
            <w:tcW w:w="1075" w:type="dxa"/>
            <w:shd w:val="clear" w:color="auto" w:fill="auto"/>
            <w:vAlign w:val="center"/>
          </w:tcPr>
          <w:p w:rsidR="00327050" w:rsidRPr="00327050" w:rsidRDefault="00327050" w:rsidP="00F5495A">
            <w:pPr>
              <w:spacing w:after="0" w:line="240" w:lineRule="auto"/>
              <w:rPr>
                <w:rFonts w:ascii="Calibri" w:eastAsia="Calibri" w:hAnsi="Calibri"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327050" w:rsidRPr="00D834FE" w:rsidRDefault="00327050" w:rsidP="009D3453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D834FE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630" w:type="dxa"/>
            <w:shd w:val="clear" w:color="auto" w:fill="BFBFBF"/>
            <w:vAlign w:val="center"/>
          </w:tcPr>
          <w:p w:rsidR="00327050" w:rsidRPr="00327050" w:rsidRDefault="00327050" w:rsidP="00F5495A">
            <w:pPr>
              <w:spacing w:after="0" w:line="240" w:lineRule="auto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</w:p>
        </w:tc>
        <w:tc>
          <w:tcPr>
            <w:tcW w:w="630" w:type="dxa"/>
            <w:shd w:val="clear" w:color="auto" w:fill="FFFFFF"/>
            <w:vAlign w:val="center"/>
          </w:tcPr>
          <w:p w:rsidR="00327050" w:rsidRPr="00327050" w:rsidRDefault="00327050" w:rsidP="00F5495A">
            <w:pPr>
              <w:spacing w:after="0" w:line="240" w:lineRule="auto"/>
              <w:rPr>
                <w:rFonts w:ascii="Calibri" w:eastAsia="Calibri" w:hAnsi="Calibri" w:cs="B Titr"/>
                <w:b/>
                <w:bCs/>
                <w:rtl/>
                <w:lang w:bidi="ar-SA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327050" w:rsidRPr="00327050" w:rsidRDefault="00327050" w:rsidP="00F5495A">
            <w:pPr>
              <w:spacing w:after="0" w:line="240" w:lineRule="auto"/>
              <w:rPr>
                <w:rFonts w:ascii="Calibri" w:eastAsia="Calibri" w:hAnsi="Calibri" w:cs="B Nazanin"/>
                <w:b/>
                <w:bCs/>
                <w:sz w:val="14"/>
                <w:szCs w:val="14"/>
                <w:rtl/>
                <w:lang w:bidi="ar-SA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327050" w:rsidRPr="00327050" w:rsidRDefault="00327050" w:rsidP="00F5495A">
            <w:pPr>
              <w:spacing w:after="0" w:line="240" w:lineRule="auto"/>
              <w:rPr>
                <w:rFonts w:ascii="Calibri" w:eastAsia="Calibri" w:hAnsi="Calibri" w:cs="B Nazanin"/>
                <w:b/>
                <w:bCs/>
                <w:sz w:val="14"/>
                <w:szCs w:val="14"/>
                <w:rtl/>
                <w:lang w:bidi="ar-SA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327050" w:rsidRPr="00327050" w:rsidRDefault="00327050" w:rsidP="00F5495A">
            <w:pPr>
              <w:spacing w:after="0" w:line="240" w:lineRule="auto"/>
              <w:rPr>
                <w:rFonts w:ascii="Calibri" w:eastAsia="Calibri" w:hAnsi="Calibri" w:cs="B Nazanin"/>
                <w:b/>
                <w:bCs/>
                <w:sz w:val="14"/>
                <w:szCs w:val="14"/>
                <w:rtl/>
                <w:lang w:bidi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27050" w:rsidRPr="00A850C5" w:rsidRDefault="00327050" w:rsidP="009D3453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850C5" w:rsidRDefault="0032770C" w:rsidP="009D3453">
            <w:pPr>
              <w:tabs>
                <w:tab w:val="left" w:pos="99"/>
              </w:tabs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</w:pP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 xml:space="preserve">- </w:t>
            </w:r>
            <w:r w:rsidR="00327050"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آگاهی از شاخص</w:t>
            </w:r>
            <w:r w:rsidR="00327050" w:rsidRPr="00327050"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  <w:t xml:space="preserve"> </w:t>
            </w:r>
            <w:r w:rsidR="00327050"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های</w:t>
            </w:r>
            <w:r w:rsidR="00327050" w:rsidRPr="00327050"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  <w:t xml:space="preserve"> </w:t>
            </w:r>
            <w:r w:rsidR="00327050"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برنامه سلامت میانسالا</w:t>
            </w:r>
            <w:r w:rsidR="00A850C5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ن: 1 امتیاز</w:t>
            </w:r>
          </w:p>
          <w:p w:rsidR="00327050" w:rsidRPr="00327050" w:rsidRDefault="009D3453" w:rsidP="009D3453">
            <w:pPr>
              <w:tabs>
                <w:tab w:val="left" w:pos="99"/>
              </w:tabs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</w:pP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 xml:space="preserve"> اطلاع از حد انتظار شاخصها: ا امتیاز</w:t>
            </w:r>
          </w:p>
          <w:p w:rsidR="00327050" w:rsidRPr="00327050" w:rsidRDefault="0032770C" w:rsidP="00F5495A">
            <w:pPr>
              <w:tabs>
                <w:tab w:val="left" w:pos="99"/>
              </w:tabs>
              <w:spacing w:after="0" w:line="240" w:lineRule="auto"/>
              <w:rPr>
                <w:rFonts w:ascii="Calibri" w:eastAsia="Calibri" w:hAnsi="Calibri" w:cs="B Nazanin"/>
                <w:sz w:val="20"/>
                <w:szCs w:val="20"/>
                <w:lang w:bidi="ar-SA"/>
              </w:rPr>
            </w:pPr>
            <w:r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 xml:space="preserve">- </w:t>
            </w:r>
            <w:r w:rsidR="00327050"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اجرای</w:t>
            </w:r>
            <w:r w:rsidR="00327050" w:rsidRPr="00327050"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  <w:t xml:space="preserve"> </w:t>
            </w:r>
            <w:r w:rsidR="00327050"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مداخلات</w:t>
            </w:r>
            <w:r w:rsidR="00327050" w:rsidRPr="00327050">
              <w:rPr>
                <w:rFonts w:ascii="Calibri" w:eastAsia="Calibri" w:hAnsi="Calibri" w:cs="B Nazanin"/>
                <w:sz w:val="20"/>
                <w:szCs w:val="20"/>
                <w:rtl/>
                <w:lang w:bidi="ar-SA"/>
              </w:rPr>
              <w:t xml:space="preserve"> </w:t>
            </w:r>
            <w:r w:rsidR="00327050" w:rsidRPr="00327050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اصل</w:t>
            </w:r>
            <w:r w:rsidR="009D3453">
              <w:rPr>
                <w:rFonts w:ascii="Calibri" w:eastAsia="Calibri" w:hAnsi="Calibri" w:cs="B Nazanin" w:hint="cs"/>
                <w:sz w:val="20"/>
                <w:szCs w:val="20"/>
                <w:rtl/>
                <w:lang w:bidi="ar-SA"/>
              </w:rPr>
              <w:t>احی جهت ارتقای شاخصهای مشکل دار: ا امتیاز</w:t>
            </w:r>
          </w:p>
        </w:tc>
        <w:tc>
          <w:tcPr>
            <w:tcW w:w="4055" w:type="dxa"/>
            <w:shd w:val="clear" w:color="auto" w:fill="auto"/>
            <w:vAlign w:val="center"/>
          </w:tcPr>
          <w:p w:rsidR="00327050" w:rsidRPr="00A850C5" w:rsidRDefault="00327050" w:rsidP="00F5495A">
            <w:pPr>
              <w:spacing w:after="0" w:line="24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lang w:bidi="ar-SA"/>
              </w:rPr>
            </w:pP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ar-SA"/>
              </w:rPr>
              <w:t>از شاخص</w:t>
            </w:r>
            <w:r w:rsidRPr="00A850C5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ar-SA"/>
              </w:rPr>
              <w:t xml:space="preserve"> </w:t>
            </w: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ar-SA"/>
              </w:rPr>
              <w:t>های</w:t>
            </w:r>
            <w:r w:rsidRPr="00A850C5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ar-SA"/>
              </w:rPr>
              <w:t xml:space="preserve"> </w:t>
            </w: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ar-SA"/>
              </w:rPr>
              <w:t>برنامه سلامت میانسالان و اطلاع از حد انتظار شاخصها/ اجرای</w:t>
            </w:r>
            <w:r w:rsidRPr="00A850C5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ar-SA"/>
              </w:rPr>
              <w:t xml:space="preserve"> </w:t>
            </w: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ar-SA"/>
              </w:rPr>
              <w:t>مداخلات</w:t>
            </w:r>
            <w:r w:rsidRPr="00A850C5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ar-SA"/>
              </w:rPr>
              <w:t xml:space="preserve"> </w:t>
            </w: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ar-SA"/>
              </w:rPr>
              <w:t>اصلاحی جهت ارتقای شاخصهای مشکل دار</w:t>
            </w:r>
            <w:r w:rsidRPr="00A850C5"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  <w:lang w:bidi="ar-SA"/>
              </w:rPr>
              <w:t xml:space="preserve"> </w:t>
            </w: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  <w:lang w:bidi="ar-SA"/>
              </w:rPr>
              <w:t>اطلاع دارد.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27050" w:rsidRPr="00A850C5" w:rsidRDefault="00327050" w:rsidP="00A850C5">
            <w:pPr>
              <w:spacing w:after="0" w:line="240" w:lineRule="auto"/>
              <w:jc w:val="center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A850C5">
              <w:rPr>
                <w:rFonts w:ascii="Calibri" w:eastAsia="Calibri" w:hAnsi="Calibri"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</w:tr>
      <w:tr w:rsidR="00327050" w:rsidRPr="00327050" w:rsidTr="00530FA1">
        <w:trPr>
          <w:trHeight w:val="541"/>
        </w:trPr>
        <w:tc>
          <w:tcPr>
            <w:tcW w:w="1075" w:type="dxa"/>
            <w:shd w:val="clear" w:color="auto" w:fill="auto"/>
            <w:vAlign w:val="center"/>
          </w:tcPr>
          <w:p w:rsidR="00327050" w:rsidRPr="00327050" w:rsidRDefault="00327050" w:rsidP="00327050">
            <w:pPr>
              <w:spacing w:after="0" w:line="240" w:lineRule="auto"/>
              <w:jc w:val="center"/>
              <w:rPr>
                <w:rFonts w:ascii="Calibri" w:eastAsia="Calibri" w:hAnsi="Calibri"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035" w:type="dxa"/>
            <w:gridSpan w:val="10"/>
            <w:shd w:val="clear" w:color="auto" w:fill="auto"/>
            <w:vAlign w:val="center"/>
          </w:tcPr>
          <w:p w:rsidR="00327050" w:rsidRPr="00327050" w:rsidRDefault="00327050" w:rsidP="008E02C1">
            <w:pPr>
              <w:spacing w:after="0" w:line="240" w:lineRule="auto"/>
              <w:jc w:val="center"/>
              <w:rPr>
                <w:rFonts w:ascii="Calibri" w:eastAsia="Calibri" w:hAnsi="Calibri" w:cs="B Zar"/>
                <w:b/>
                <w:bCs/>
                <w:sz w:val="24"/>
                <w:szCs w:val="24"/>
                <w:rtl/>
                <w:lang w:bidi="ar-SA"/>
              </w:rPr>
            </w:pPr>
            <w:r w:rsidRPr="00E72440">
              <w:rPr>
                <w:rFonts w:ascii="Calibri" w:eastAsia="Calibri" w:hAnsi="Calibri" w:cs="B Zar" w:hint="cs"/>
                <w:b/>
                <w:bCs/>
                <w:sz w:val="24"/>
                <w:szCs w:val="24"/>
                <w:rtl/>
                <w:lang w:bidi="ar-SA"/>
              </w:rPr>
              <w:t xml:space="preserve">مجموع امتیاز: </w:t>
            </w:r>
            <w:r w:rsidRPr="00327050">
              <w:rPr>
                <w:rFonts w:ascii="Calibri" w:eastAsia="Calibri" w:hAnsi="Calibri" w:cs="B Zar" w:hint="cs"/>
                <w:b/>
                <w:bCs/>
                <w:sz w:val="24"/>
                <w:szCs w:val="24"/>
                <w:rtl/>
                <w:lang w:bidi="ar-SA"/>
              </w:rPr>
              <w:t xml:space="preserve"> 35</w:t>
            </w:r>
          </w:p>
        </w:tc>
      </w:tr>
      <w:tr w:rsidR="00FC4345" w:rsidRPr="00327050" w:rsidTr="00CA5B9D">
        <w:trPr>
          <w:trHeight w:val="541"/>
        </w:trPr>
        <w:tc>
          <w:tcPr>
            <w:tcW w:w="16110" w:type="dxa"/>
            <w:gridSpan w:val="11"/>
            <w:shd w:val="clear" w:color="auto" w:fill="auto"/>
            <w:vAlign w:val="center"/>
          </w:tcPr>
          <w:p w:rsidR="00FC4345" w:rsidRPr="007D14CB" w:rsidRDefault="00FC4345" w:rsidP="00530FA1">
            <w:pPr>
              <w:spacing w:after="0"/>
              <w:jc w:val="both"/>
              <w:rPr>
                <w:rFonts w:cs="B Nazanin"/>
                <w:rtl/>
              </w:rPr>
            </w:pPr>
            <w:r w:rsidRPr="007D14CB">
              <w:rPr>
                <w:rFonts w:cs="B Nazanin" w:hint="cs"/>
                <w:rtl/>
              </w:rPr>
              <w:t>*منظور از دستورالعملها در برنامه میانسالان ، موارد ذیل می باشد:</w:t>
            </w:r>
          </w:p>
          <w:p w:rsidR="00FC4345" w:rsidRPr="007D14CB" w:rsidRDefault="00FC4345" w:rsidP="00530FA1">
            <w:pPr>
              <w:spacing w:after="0"/>
              <w:rPr>
                <w:rFonts w:cs="B Nazanin"/>
                <w:rtl/>
              </w:rPr>
            </w:pPr>
            <w:r w:rsidRPr="007D14CB">
              <w:rPr>
                <w:rFonts w:cs="B Nazanin" w:hint="cs"/>
                <w:rtl/>
              </w:rPr>
              <w:t xml:space="preserve">1.موارد ارجاع به روانشناس / کارشناس تغذیه( همه افراد غربال مثبت سلامت روان به کارشناس روان </w:t>
            </w:r>
            <w:r w:rsidRPr="007D14CB">
              <w:rPr>
                <w:rFonts w:ascii="Times New Roman" w:hAnsi="Times New Roman" w:cs="Times New Roman"/>
                <w:rtl/>
              </w:rPr>
              <w:t>–</w:t>
            </w:r>
            <w:r w:rsidRPr="007D14CB">
              <w:rPr>
                <w:rFonts w:cs="B Nazanin" w:hint="cs"/>
                <w:rtl/>
              </w:rPr>
              <w:t xml:space="preserve"> کلیه بیماران مبتلا به فشار خون ، دیابت ، دیس لیپیدمی ، چاقی و لاغری به کارشناس تغذیه )</w:t>
            </w:r>
          </w:p>
          <w:p w:rsidR="00FC4345" w:rsidRPr="007D14CB" w:rsidRDefault="00FC4345" w:rsidP="00530FA1">
            <w:pPr>
              <w:spacing w:after="0"/>
              <w:rPr>
                <w:rFonts w:cs="B Nazanin"/>
                <w:rtl/>
              </w:rPr>
            </w:pPr>
            <w:r w:rsidRPr="007D14CB">
              <w:rPr>
                <w:rFonts w:cs="B Nazanin" w:hint="cs"/>
                <w:rtl/>
              </w:rPr>
              <w:t xml:space="preserve">2.اقدام تشخیصی برای افراد غربال مثبت از نظر قند خون و فشار خون ( دیابت : دو نوبت قند خون ناشتای 126 و بالاتر </w:t>
            </w:r>
            <w:r w:rsidRPr="007D14CB">
              <w:rPr>
                <w:rFonts w:ascii="Times New Roman" w:hAnsi="Times New Roman" w:cs="Times New Roman"/>
                <w:rtl/>
              </w:rPr>
              <w:t>–</w:t>
            </w:r>
            <w:r w:rsidRPr="007D14CB">
              <w:rPr>
                <w:rFonts w:cs="B Nazanin" w:hint="cs"/>
                <w:rtl/>
              </w:rPr>
              <w:t xml:space="preserve"> فشار خون بالا : فشار خون 90/140 و بالاتر در دفعات مختلف تا جایی که پزشک به تشخیص برسد)</w:t>
            </w:r>
          </w:p>
          <w:p w:rsidR="00FC4345" w:rsidRPr="007D14CB" w:rsidRDefault="00FC4345" w:rsidP="00530FA1">
            <w:pPr>
              <w:spacing w:after="0"/>
              <w:rPr>
                <w:rFonts w:cs="B Nazanin"/>
                <w:rtl/>
              </w:rPr>
            </w:pPr>
            <w:r w:rsidRPr="007D14CB">
              <w:rPr>
                <w:rFonts w:cs="B Nazanin" w:hint="cs"/>
                <w:rtl/>
              </w:rPr>
              <w:t>3.موارد تجویز اتورواستاتین و آسپیرین (اتورواستاتین : خطر حوادث قلبی 30% و بالاتر ، دیابتی بالای 40 سال و بالاتر ، اختلال لیپید</w:t>
            </w:r>
          </w:p>
          <w:p w:rsidR="00FC4345" w:rsidRPr="00327050" w:rsidRDefault="00FC4345" w:rsidP="00530FA1">
            <w:pPr>
              <w:spacing w:after="0" w:line="240" w:lineRule="auto"/>
              <w:rPr>
                <w:rFonts w:ascii="Calibri" w:eastAsia="Calibri" w:hAnsi="Calibri" w:cs="B Nazanin"/>
                <w:b/>
                <w:bCs/>
                <w:sz w:val="20"/>
                <w:szCs w:val="20"/>
                <w:rtl/>
              </w:rPr>
            </w:pPr>
            <w:r w:rsidRPr="007D14CB">
              <w:rPr>
                <w:rFonts w:cs="B Nazanin" w:hint="cs"/>
                <w:rtl/>
              </w:rPr>
              <w:t>آسپیرین : خطر بالای 30%، سکته قلبی یا مغزی غیر خونریزی دهنده ، دیابتی بالای 50 سال + یک عامل خطر دیگر )</w:t>
            </w:r>
          </w:p>
        </w:tc>
      </w:tr>
      <w:tr w:rsidR="00FC4345" w:rsidRPr="00327050" w:rsidTr="00EE120B">
        <w:trPr>
          <w:trHeight w:val="541"/>
        </w:trPr>
        <w:tc>
          <w:tcPr>
            <w:tcW w:w="16110" w:type="dxa"/>
            <w:gridSpan w:val="11"/>
            <w:shd w:val="clear" w:color="auto" w:fill="auto"/>
            <w:vAlign w:val="center"/>
          </w:tcPr>
          <w:p w:rsidR="00FC4345" w:rsidRPr="00051C72" w:rsidRDefault="00FC4345" w:rsidP="00530FA1">
            <w:pPr>
              <w:spacing w:after="0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پ</w:t>
            </w:r>
            <w:r w:rsidRPr="00AF39B6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ایش </w:t>
            </w:r>
            <w:r w:rsidRPr="00051C72">
              <w:rPr>
                <w:rFonts w:cs="B Titr" w:hint="cs"/>
                <w:b/>
                <w:bCs/>
                <w:rtl/>
              </w:rPr>
              <w:t xml:space="preserve">شونده:                                                                                                                     </w:t>
            </w:r>
            <w:r>
              <w:rPr>
                <w:rFonts w:cs="B Titr" w:hint="cs"/>
                <w:b/>
                <w:bCs/>
                <w:rtl/>
              </w:rPr>
              <w:t xml:space="preserve">                       </w:t>
            </w:r>
            <w:r w:rsidRPr="00051C72">
              <w:rPr>
                <w:rFonts w:cs="B Titr" w:hint="cs"/>
                <w:b/>
                <w:bCs/>
                <w:rtl/>
              </w:rPr>
              <w:t xml:space="preserve">               پایش کننده:</w:t>
            </w:r>
          </w:p>
          <w:p w:rsidR="00FC4345" w:rsidRPr="00051C72" w:rsidRDefault="00FC4345" w:rsidP="00530FA1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51C7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نام و نام خانوادگی:                                                                                                                   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            </w:t>
            </w:r>
            <w:r w:rsidRPr="00051C7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نام و نام خانوادگی:</w:t>
            </w:r>
          </w:p>
          <w:p w:rsidR="00FC4345" w:rsidRPr="00051C72" w:rsidRDefault="00FC4345" w:rsidP="00530FA1">
            <w:pPr>
              <w:spacing w:after="0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تاریخ و امضاء: </w:t>
            </w:r>
            <w:r w:rsidRPr="00051C7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                                                                                                                          </w:t>
            </w:r>
            <w:r w:rsidR="00083A6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تاریخ و امضاء: </w:t>
            </w:r>
          </w:p>
          <w:p w:rsidR="00FC4345" w:rsidRPr="007D14CB" w:rsidRDefault="00FC4345" w:rsidP="00530FA1">
            <w:pPr>
              <w:spacing w:after="0"/>
              <w:jc w:val="both"/>
              <w:rPr>
                <w:rFonts w:cs="B Nazanin"/>
                <w:rtl/>
              </w:rPr>
            </w:pPr>
          </w:p>
        </w:tc>
      </w:tr>
    </w:tbl>
    <w:p w:rsidR="00327050" w:rsidRDefault="00327050"/>
    <w:sectPr w:rsidR="00327050" w:rsidSect="00AC1FF3">
      <w:pgSz w:w="16838" w:h="11906" w:orient="landscape"/>
      <w:pgMar w:top="45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A73" w:rsidRDefault="00B71A73" w:rsidP="004379EE">
      <w:pPr>
        <w:spacing w:after="0" w:line="240" w:lineRule="auto"/>
      </w:pPr>
      <w:r>
        <w:separator/>
      </w:r>
    </w:p>
  </w:endnote>
  <w:endnote w:type="continuationSeparator" w:id="0">
    <w:p w:rsidR="00B71A73" w:rsidRDefault="00B71A73" w:rsidP="00437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Bold r:id="rId1" w:subsetted="1" w:fontKey="{E4E40EAF-A337-43B1-AB3C-E4C9EAF11F5A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34108753-DB09-4240-B5FE-2622E961A707}"/>
    <w:embedBold r:id="rId3" w:fontKey="{BDFEFA2A-90E9-4443-9995-A3EDC0667CA7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4" w:fontKey="{843036CF-2DA5-4315-A9F1-F9EEB14145EB}"/>
    <w:embedBold r:id="rId5" w:fontKey="{AC408C98-5F62-4765-AFE2-56D8DE82EE0E}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6" w:subsetted="1" w:fontKey="{C5B15DBA-B199-4163-BBEC-1A1344940FB1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A73" w:rsidRDefault="00B71A73" w:rsidP="004379EE">
      <w:pPr>
        <w:spacing w:after="0" w:line="240" w:lineRule="auto"/>
      </w:pPr>
      <w:r>
        <w:separator/>
      </w:r>
    </w:p>
  </w:footnote>
  <w:footnote w:type="continuationSeparator" w:id="0">
    <w:p w:rsidR="00B71A73" w:rsidRDefault="00B71A73" w:rsidP="004379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D75BE"/>
    <w:multiLevelType w:val="hybridMultilevel"/>
    <w:tmpl w:val="A36E3F38"/>
    <w:lvl w:ilvl="0" w:tplc="E0966900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C90"/>
    <w:rsid w:val="00034401"/>
    <w:rsid w:val="00083A66"/>
    <w:rsid w:val="001A6C90"/>
    <w:rsid w:val="001B2999"/>
    <w:rsid w:val="00274FA8"/>
    <w:rsid w:val="002C7278"/>
    <w:rsid w:val="002E45F3"/>
    <w:rsid w:val="00327050"/>
    <w:rsid w:val="0032770C"/>
    <w:rsid w:val="00371D38"/>
    <w:rsid w:val="00382F05"/>
    <w:rsid w:val="003C2F62"/>
    <w:rsid w:val="003F339F"/>
    <w:rsid w:val="00401FFC"/>
    <w:rsid w:val="004379EE"/>
    <w:rsid w:val="00530FA1"/>
    <w:rsid w:val="005C29C1"/>
    <w:rsid w:val="00695B96"/>
    <w:rsid w:val="007A7A23"/>
    <w:rsid w:val="007D14CB"/>
    <w:rsid w:val="00847C6B"/>
    <w:rsid w:val="008E02C1"/>
    <w:rsid w:val="009D3453"/>
    <w:rsid w:val="00A1437A"/>
    <w:rsid w:val="00A557D4"/>
    <w:rsid w:val="00A850C5"/>
    <w:rsid w:val="00A93561"/>
    <w:rsid w:val="00AB09F6"/>
    <w:rsid w:val="00AC1FF3"/>
    <w:rsid w:val="00B71A73"/>
    <w:rsid w:val="00BA6FFA"/>
    <w:rsid w:val="00D834FE"/>
    <w:rsid w:val="00E72440"/>
    <w:rsid w:val="00F5495A"/>
    <w:rsid w:val="00F952C1"/>
    <w:rsid w:val="00FA4765"/>
    <w:rsid w:val="00FC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2378D86-4B45-46C5-BB94-2A2F61276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14CB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79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9EE"/>
  </w:style>
  <w:style w:type="paragraph" w:styleId="Footer">
    <w:name w:val="footer"/>
    <w:basedOn w:val="Normal"/>
    <w:link w:val="FooterChar"/>
    <w:uiPriority w:val="99"/>
    <w:unhideWhenUsed/>
    <w:rsid w:val="004379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9EE"/>
  </w:style>
  <w:style w:type="character" w:customStyle="1" w:styleId="fontstyle01">
    <w:name w:val="fontstyle01"/>
    <w:basedOn w:val="DefaultParagraphFont"/>
    <w:rsid w:val="00274FA8"/>
    <w:rPr>
      <w:rFonts w:cs="B Titr" w:hint="cs"/>
      <w:b/>
      <w:bCs/>
      <w:i w:val="0"/>
      <w:iCs w:val="0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AC1F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0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55679-6556-43FB-B47E-F8B88BDAF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arzani2</dc:creator>
  <cp:keywords/>
  <dc:description/>
  <cp:lastModifiedBy>A.R.I</cp:lastModifiedBy>
  <cp:revision>2</cp:revision>
  <dcterms:created xsi:type="dcterms:W3CDTF">2023-04-29T04:13:00Z</dcterms:created>
  <dcterms:modified xsi:type="dcterms:W3CDTF">2023-04-29T04:13:00Z</dcterms:modified>
</cp:coreProperties>
</file>